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3160EAA" w14:textId="77777777" w:rsidR="00F4188F" w:rsidRPr="006A181F" w:rsidRDefault="00F4188F" w:rsidP="00D84233">
      <w:pPr>
        <w:pStyle w:val="xmsonormal"/>
        <w:shd w:val="clear" w:color="auto" w:fill="FFFFFF"/>
        <w:ind w:left="709" w:right="849"/>
        <w:jc w:val="both"/>
        <w:rPr>
          <w:rFonts w:asciiTheme="minorHAnsi" w:hAnsiTheme="minorHAnsi" w:cstheme="minorHAnsi"/>
          <w:color w:val="201F1E"/>
        </w:rPr>
      </w:pPr>
      <w:r w:rsidRPr="006A181F">
        <w:rPr>
          <w:rFonts w:asciiTheme="minorHAnsi" w:hAnsiTheme="minorHAnsi" w:cstheme="minorHAnsi"/>
          <w:color w:val="201F1E"/>
        </w:rPr>
        <w:t>Ville sous-préfecture de l’Aisne, 4</w:t>
      </w:r>
      <w:r w:rsidRPr="006A181F">
        <w:rPr>
          <w:rFonts w:asciiTheme="minorHAnsi" w:hAnsiTheme="minorHAnsi" w:cstheme="minorHAnsi"/>
          <w:color w:val="201F1E"/>
          <w:vertAlign w:val="superscript"/>
        </w:rPr>
        <w:t>ème</w:t>
      </w:r>
      <w:r w:rsidRPr="006A181F">
        <w:rPr>
          <w:rFonts w:asciiTheme="minorHAnsi" w:hAnsiTheme="minorHAnsi" w:cstheme="minorHAnsi"/>
          <w:color w:val="201F1E"/>
        </w:rPr>
        <w:t> commune du département avec plus de 15 000 habitants (en constante progression), la ville de Château-Thierry est très dynamique et idéalement située à 1h de Paris (50 minutes en train), et 45 mn de Marne la Vallée et de Reims par l’autoroute A4.</w:t>
      </w:r>
    </w:p>
    <w:p w14:paraId="103D7DAE" w14:textId="77777777" w:rsidR="00F4188F" w:rsidRPr="006A181F" w:rsidRDefault="00F4188F" w:rsidP="00D84233">
      <w:pPr>
        <w:pStyle w:val="xmsonormal"/>
        <w:shd w:val="clear" w:color="auto" w:fill="FFFFFF"/>
        <w:ind w:left="709" w:right="849"/>
        <w:jc w:val="both"/>
        <w:rPr>
          <w:rFonts w:asciiTheme="minorHAnsi" w:hAnsiTheme="minorHAnsi" w:cstheme="minorHAnsi"/>
        </w:rPr>
      </w:pPr>
      <w:r w:rsidRPr="006A181F">
        <w:rPr>
          <w:rFonts w:asciiTheme="minorHAnsi" w:hAnsiTheme="minorHAnsi" w:cstheme="minorHAnsi"/>
          <w:color w:val="201F1E"/>
        </w:rPr>
        <w:t>Forte d’une activité économique soutenue, liée à la présence d’entreprises nationales, familiales et viticoles, la ville constitue un bassin d’emploi majeur du territoire.</w:t>
      </w:r>
    </w:p>
    <w:p w14:paraId="220B4199" w14:textId="688C14B7" w:rsidR="00F4188F" w:rsidRPr="00D84233" w:rsidRDefault="00F4188F" w:rsidP="00D84233">
      <w:pPr>
        <w:pStyle w:val="xmsonormal"/>
        <w:shd w:val="clear" w:color="auto" w:fill="FFFFFF"/>
        <w:ind w:left="709" w:right="849"/>
        <w:jc w:val="both"/>
      </w:pPr>
      <w:r w:rsidRPr="006A181F">
        <w:rPr>
          <w:rFonts w:asciiTheme="minorHAnsi" w:hAnsiTheme="minorHAnsi" w:cstheme="minorHAnsi"/>
          <w:color w:val="201F1E"/>
        </w:rPr>
        <w:t>Cité poétique nichée au cœur de la Vallée de la Marne, aux portes de la Champagne et ville</w:t>
      </w:r>
      <w:r w:rsidRPr="006A181F">
        <w:rPr>
          <w:rFonts w:asciiTheme="minorHAnsi" w:hAnsiTheme="minorHAnsi" w:cstheme="minorHAnsi"/>
          <w:color w:val="201F1E"/>
          <w:shd w:val="clear" w:color="auto" w:fill="FFFFFF"/>
        </w:rPr>
        <w:t xml:space="preserve"> natale de Jean de La Fontaine</w:t>
      </w:r>
      <w:r w:rsidR="00E21B15">
        <w:rPr>
          <w:rFonts w:asciiTheme="minorHAnsi" w:hAnsiTheme="minorHAnsi" w:cstheme="minorHAnsi"/>
          <w:color w:val="201F1E"/>
        </w:rPr>
        <w:t>.</w:t>
      </w:r>
    </w:p>
    <w:p w14:paraId="5FF58A7F" w14:textId="3AE4D0FD" w:rsidR="00F4188F" w:rsidRPr="006A181F" w:rsidRDefault="000A78A9" w:rsidP="00F4188F">
      <w:pPr>
        <w:pStyle w:val="xmsonormal"/>
        <w:shd w:val="clear" w:color="auto" w:fill="FFFFFF"/>
        <w:jc w:val="both"/>
        <w:rPr>
          <w:rFonts w:asciiTheme="minorHAnsi" w:hAnsiTheme="minorHAnsi" w:cstheme="minorHAnsi"/>
        </w:rPr>
      </w:pPr>
      <w:r>
        <w:rPr>
          <w:rFonts w:asciiTheme="minorHAnsi" w:hAnsiTheme="minorHAnsi" w:cstheme="minorHAnsi"/>
          <w:color w:val="201F1E"/>
          <w:shd w:val="clear" w:color="auto" w:fill="FFFFFF"/>
        </w:rPr>
        <w:tab/>
      </w:r>
    </w:p>
    <w:p w14:paraId="66DC4C0E" w14:textId="5EE9F715" w:rsidR="00956163" w:rsidRDefault="00A56E71" w:rsidP="00ED6022">
      <w:pPr>
        <w:ind w:left="709" w:right="849"/>
        <w:jc w:val="center"/>
        <w:rPr>
          <w:rFonts w:asciiTheme="minorHAnsi" w:hAnsiTheme="minorHAnsi" w:cstheme="minorHAnsi"/>
          <w:b/>
          <w:sz w:val="22"/>
          <w:szCs w:val="22"/>
        </w:rPr>
      </w:pPr>
      <w:r>
        <w:rPr>
          <w:rFonts w:asciiTheme="minorHAnsi" w:hAnsiTheme="minorHAnsi" w:cstheme="minorHAnsi"/>
          <w:b/>
          <w:sz w:val="22"/>
          <w:szCs w:val="22"/>
        </w:rPr>
        <w:t xml:space="preserve">Chargé d’animation </w:t>
      </w:r>
      <w:r w:rsidR="00956163">
        <w:rPr>
          <w:rFonts w:asciiTheme="minorHAnsi" w:hAnsiTheme="minorHAnsi" w:cstheme="minorHAnsi"/>
          <w:b/>
          <w:sz w:val="22"/>
          <w:szCs w:val="22"/>
        </w:rPr>
        <w:t>(H/F)</w:t>
      </w:r>
    </w:p>
    <w:p w14:paraId="0479155A" w14:textId="05636AB4" w:rsidR="00D07C87" w:rsidRPr="00D3453A" w:rsidRDefault="001D0F85" w:rsidP="00D3453A">
      <w:pPr>
        <w:ind w:left="709" w:right="849"/>
        <w:jc w:val="center"/>
        <w:rPr>
          <w:rFonts w:asciiTheme="minorHAnsi" w:hAnsiTheme="minorHAnsi" w:cstheme="minorHAnsi"/>
          <w:sz w:val="22"/>
          <w:szCs w:val="22"/>
        </w:rPr>
      </w:pPr>
      <w:r w:rsidRPr="006A181F">
        <w:rPr>
          <w:rFonts w:asciiTheme="minorHAnsi" w:hAnsiTheme="minorHAnsi" w:cstheme="minorHAnsi"/>
          <w:sz w:val="22"/>
          <w:szCs w:val="22"/>
        </w:rPr>
        <w:t xml:space="preserve">Catégorie </w:t>
      </w:r>
      <w:r w:rsidR="00FA5891">
        <w:rPr>
          <w:rFonts w:asciiTheme="minorHAnsi" w:hAnsiTheme="minorHAnsi" w:cstheme="minorHAnsi"/>
          <w:sz w:val="22"/>
          <w:szCs w:val="22"/>
        </w:rPr>
        <w:t>C</w:t>
      </w:r>
      <w:r w:rsidR="00D76C4B">
        <w:rPr>
          <w:rFonts w:asciiTheme="minorHAnsi" w:hAnsiTheme="minorHAnsi" w:cstheme="minorHAnsi"/>
          <w:sz w:val="22"/>
          <w:szCs w:val="22"/>
        </w:rPr>
        <w:t xml:space="preserve"> </w:t>
      </w:r>
      <w:r w:rsidR="000A78A9">
        <w:rPr>
          <w:rFonts w:asciiTheme="minorHAnsi" w:hAnsiTheme="minorHAnsi" w:cstheme="minorHAnsi"/>
          <w:sz w:val="22"/>
          <w:szCs w:val="22"/>
        </w:rPr>
        <w:t>–</w:t>
      </w:r>
      <w:r w:rsidRPr="006A181F">
        <w:rPr>
          <w:rFonts w:asciiTheme="minorHAnsi" w:hAnsiTheme="minorHAnsi" w:cstheme="minorHAnsi"/>
          <w:sz w:val="22"/>
          <w:szCs w:val="22"/>
        </w:rPr>
        <w:t xml:space="preserve"> </w:t>
      </w:r>
      <w:r w:rsidR="00A56E71">
        <w:rPr>
          <w:rFonts w:asciiTheme="minorHAnsi" w:hAnsiTheme="minorHAnsi" w:cstheme="minorHAnsi"/>
          <w:sz w:val="22"/>
          <w:szCs w:val="22"/>
        </w:rPr>
        <w:t>animation</w:t>
      </w:r>
      <w:r w:rsidR="00C45E64">
        <w:rPr>
          <w:rFonts w:asciiTheme="minorHAnsi" w:hAnsiTheme="minorHAnsi" w:cstheme="minorHAnsi"/>
          <w:sz w:val="22"/>
          <w:szCs w:val="22"/>
        </w:rPr>
        <w:t xml:space="preserve"> – CDD </w:t>
      </w:r>
    </w:p>
    <w:p w14:paraId="3434D777" w14:textId="77777777" w:rsidR="001D39F7" w:rsidRPr="006A181F" w:rsidRDefault="001D39F7" w:rsidP="00ED6022">
      <w:pPr>
        <w:suppressAutoHyphens w:val="0"/>
        <w:ind w:left="709" w:right="849"/>
        <w:jc w:val="both"/>
        <w:rPr>
          <w:rFonts w:asciiTheme="minorHAnsi" w:hAnsiTheme="minorHAnsi" w:cstheme="minorHAnsi"/>
          <w:sz w:val="22"/>
          <w:szCs w:val="22"/>
          <w:lang w:eastAsia="fr-FR"/>
        </w:rPr>
      </w:pPr>
    </w:p>
    <w:p w14:paraId="6A3ACBCA" w14:textId="1910525F" w:rsidR="00C4728E" w:rsidRPr="006A181F" w:rsidRDefault="00C4728E" w:rsidP="00ED6022">
      <w:pPr>
        <w:pStyle w:val="Corps"/>
        <w:ind w:left="709" w:right="849"/>
        <w:jc w:val="both"/>
        <w:rPr>
          <w:rStyle w:val="Aucun"/>
          <w:rFonts w:asciiTheme="minorHAnsi" w:hAnsiTheme="minorHAnsi" w:cstheme="minorHAnsi"/>
          <w:i/>
          <w:iCs/>
          <w:color w:val="833C0B"/>
          <w:sz w:val="22"/>
          <w:szCs w:val="22"/>
          <w:lang w:val="fr-FR"/>
        </w:rPr>
      </w:pPr>
      <w:r w:rsidRPr="006A181F">
        <w:rPr>
          <w:rStyle w:val="Aucun"/>
          <w:rFonts w:asciiTheme="minorHAnsi" w:hAnsiTheme="minorHAnsi" w:cstheme="minorHAnsi"/>
          <w:b/>
          <w:bCs/>
          <w:sz w:val="22"/>
          <w:szCs w:val="22"/>
          <w:lang w:val="fr-FR"/>
        </w:rPr>
        <w:t xml:space="preserve">Temps de travail hebdomadaire : </w:t>
      </w:r>
      <w:r w:rsidR="00BB7BE3">
        <w:rPr>
          <w:rStyle w:val="Aucun"/>
          <w:rFonts w:asciiTheme="minorHAnsi" w:hAnsiTheme="minorHAnsi" w:cstheme="minorHAnsi"/>
          <w:i/>
          <w:iCs/>
          <w:color w:val="auto"/>
          <w:sz w:val="22"/>
          <w:szCs w:val="22"/>
          <w:lang w:val="fr-FR"/>
        </w:rPr>
        <w:t>3</w:t>
      </w:r>
      <w:r w:rsidR="00A56E71">
        <w:rPr>
          <w:rStyle w:val="Aucun"/>
          <w:rFonts w:asciiTheme="minorHAnsi" w:hAnsiTheme="minorHAnsi" w:cstheme="minorHAnsi"/>
          <w:i/>
          <w:iCs/>
          <w:color w:val="auto"/>
          <w:sz w:val="22"/>
          <w:szCs w:val="22"/>
          <w:lang w:val="fr-FR"/>
        </w:rPr>
        <w:t>5h00</w:t>
      </w:r>
      <w:r w:rsidR="00841289">
        <w:rPr>
          <w:rStyle w:val="Aucun"/>
          <w:rFonts w:asciiTheme="minorHAnsi" w:hAnsiTheme="minorHAnsi" w:cstheme="minorHAnsi"/>
          <w:i/>
          <w:iCs/>
          <w:color w:val="auto"/>
          <w:sz w:val="22"/>
          <w:szCs w:val="22"/>
          <w:lang w:val="fr-FR"/>
        </w:rPr>
        <w:t xml:space="preserve"> </w:t>
      </w:r>
    </w:p>
    <w:p w14:paraId="4BCA204E" w14:textId="4FCC1028" w:rsidR="00D76C4B" w:rsidRPr="00D76C4B" w:rsidRDefault="00C4728E" w:rsidP="00D76C4B">
      <w:pPr>
        <w:pStyle w:val="Corps"/>
        <w:ind w:left="709" w:right="849"/>
        <w:jc w:val="both"/>
        <w:rPr>
          <w:rStyle w:val="Aucun"/>
          <w:rFonts w:asciiTheme="minorHAnsi" w:hAnsiTheme="minorHAnsi" w:cstheme="minorHAnsi"/>
          <w:iCs/>
          <w:color w:val="auto"/>
          <w:sz w:val="22"/>
          <w:szCs w:val="22"/>
          <w:lang w:val="fr-FR"/>
        </w:rPr>
      </w:pPr>
      <w:r w:rsidRPr="006A181F">
        <w:rPr>
          <w:rStyle w:val="Aucun"/>
          <w:rFonts w:asciiTheme="minorHAnsi" w:hAnsiTheme="minorHAnsi" w:cstheme="minorHAnsi"/>
          <w:b/>
          <w:bCs/>
          <w:sz w:val="22"/>
          <w:szCs w:val="22"/>
          <w:lang w:val="fr-FR"/>
        </w:rPr>
        <w:t>Horaires :</w:t>
      </w:r>
      <w:r w:rsidR="00D76C4B">
        <w:rPr>
          <w:rStyle w:val="Aucun"/>
          <w:rFonts w:asciiTheme="minorHAnsi" w:hAnsiTheme="minorHAnsi" w:cstheme="minorHAnsi"/>
          <w:iCs/>
          <w:color w:val="auto"/>
          <w:sz w:val="22"/>
          <w:szCs w:val="22"/>
          <w:lang w:val="fr-FR"/>
        </w:rPr>
        <w:t xml:space="preserve"> </w:t>
      </w:r>
      <w:r w:rsidR="00A56E71">
        <w:rPr>
          <w:rStyle w:val="Aucun"/>
          <w:rFonts w:asciiTheme="minorHAnsi" w:hAnsiTheme="minorHAnsi" w:cstheme="minorHAnsi"/>
          <w:iCs/>
          <w:color w:val="auto"/>
          <w:sz w:val="22"/>
          <w:szCs w:val="22"/>
          <w:lang w:val="fr-FR"/>
        </w:rPr>
        <w:t>fixe + variable selon les besoins du service</w:t>
      </w:r>
    </w:p>
    <w:p w14:paraId="1553DEE2" w14:textId="2F52D9C0" w:rsidR="00C4728E" w:rsidRPr="006A181F" w:rsidRDefault="00C4728E" w:rsidP="00ED6022">
      <w:pPr>
        <w:pStyle w:val="Corps"/>
        <w:ind w:left="709" w:right="849"/>
        <w:jc w:val="both"/>
        <w:rPr>
          <w:rStyle w:val="Aucun"/>
          <w:rFonts w:asciiTheme="minorHAnsi" w:eastAsia="Calibri" w:hAnsiTheme="minorHAnsi" w:cstheme="minorHAnsi"/>
          <w:b/>
          <w:bCs/>
          <w:sz w:val="22"/>
          <w:szCs w:val="22"/>
          <w:lang w:val="fr-FR"/>
        </w:rPr>
      </w:pPr>
      <w:r w:rsidRPr="006A181F">
        <w:rPr>
          <w:rStyle w:val="Aucun"/>
          <w:rFonts w:asciiTheme="minorHAnsi" w:eastAsia="Calibri" w:hAnsiTheme="minorHAnsi" w:cstheme="minorHAnsi"/>
          <w:b/>
          <w:bCs/>
          <w:sz w:val="22"/>
          <w:szCs w:val="22"/>
          <w:lang w:val="fr-FR"/>
        </w:rPr>
        <w:t>Lieu d’affectation </w:t>
      </w:r>
      <w:r w:rsidR="00210521" w:rsidRPr="006A181F">
        <w:rPr>
          <w:rStyle w:val="Aucun"/>
          <w:rFonts w:asciiTheme="minorHAnsi" w:eastAsia="Calibri" w:hAnsiTheme="minorHAnsi" w:cstheme="minorHAnsi"/>
          <w:b/>
          <w:bCs/>
          <w:sz w:val="22"/>
          <w:szCs w:val="22"/>
          <w:lang w:val="fr-FR"/>
        </w:rPr>
        <w:t>:</w:t>
      </w:r>
      <w:r w:rsidR="00210521">
        <w:rPr>
          <w:rStyle w:val="Aucun"/>
          <w:rFonts w:asciiTheme="minorHAnsi" w:eastAsia="Calibri" w:hAnsiTheme="minorHAnsi" w:cstheme="minorHAnsi"/>
          <w:sz w:val="22"/>
          <w:szCs w:val="22"/>
          <w:lang w:val="fr-FR"/>
        </w:rPr>
        <w:t xml:space="preserve"> </w:t>
      </w:r>
      <w:r w:rsidR="00A56E71">
        <w:rPr>
          <w:rStyle w:val="Aucun"/>
          <w:rFonts w:asciiTheme="minorHAnsi" w:eastAsia="Calibri" w:hAnsiTheme="minorHAnsi" w:cstheme="minorHAnsi"/>
          <w:sz w:val="22"/>
          <w:szCs w:val="22"/>
          <w:lang w:val="fr-FR"/>
        </w:rPr>
        <w:t>Locale vie associative, U1</w:t>
      </w:r>
    </w:p>
    <w:p w14:paraId="4D9A4284" w14:textId="77777777" w:rsidR="00B13C23" w:rsidRPr="006A181F" w:rsidRDefault="00B13C23" w:rsidP="00ED6022">
      <w:pPr>
        <w:suppressAutoHyphens w:val="0"/>
        <w:ind w:left="709" w:right="849"/>
        <w:jc w:val="both"/>
        <w:rPr>
          <w:rFonts w:asciiTheme="minorHAnsi" w:hAnsiTheme="minorHAnsi" w:cstheme="minorHAnsi"/>
          <w:sz w:val="22"/>
          <w:szCs w:val="22"/>
          <w:lang w:eastAsia="fr-FR"/>
        </w:rPr>
      </w:pPr>
    </w:p>
    <w:p w14:paraId="5E86D81D" w14:textId="0794ACF2" w:rsidR="001D39F7" w:rsidRDefault="002B0C8D" w:rsidP="00C45E64">
      <w:pPr>
        <w:suppressAutoHyphens w:val="0"/>
        <w:ind w:left="709" w:right="849"/>
        <w:rPr>
          <w:rFonts w:asciiTheme="minorHAnsi" w:hAnsiTheme="minorHAnsi" w:cstheme="minorHAnsi"/>
          <w:b/>
          <w:i/>
          <w:sz w:val="22"/>
          <w:szCs w:val="22"/>
          <w:lang w:eastAsia="fr-FR"/>
        </w:rPr>
      </w:pPr>
      <w:r w:rsidRPr="006A181F">
        <w:rPr>
          <w:rFonts w:asciiTheme="minorHAnsi" w:hAnsiTheme="minorHAnsi" w:cstheme="minorHAnsi"/>
          <w:b/>
          <w:i/>
          <w:sz w:val="22"/>
          <w:szCs w:val="22"/>
          <w:lang w:eastAsia="fr-FR"/>
        </w:rPr>
        <w:t>MISSIONS GENERALES</w:t>
      </w:r>
    </w:p>
    <w:p w14:paraId="761DAF17" w14:textId="307390A2" w:rsidR="00210521" w:rsidRPr="00956163" w:rsidRDefault="00A56E71" w:rsidP="00E81398">
      <w:pPr>
        <w:suppressAutoHyphens w:val="0"/>
        <w:ind w:left="709" w:right="849"/>
        <w:rPr>
          <w:rStyle w:val="Aucun"/>
          <w:rFonts w:asciiTheme="minorHAnsi" w:hAnsiTheme="minorHAnsi" w:cstheme="minorHAnsi"/>
          <w:bCs/>
          <w:iCs/>
          <w:sz w:val="22"/>
          <w:szCs w:val="22"/>
          <w:lang w:val="fr-FR" w:eastAsia="fr-FR"/>
        </w:rPr>
      </w:pPr>
      <w:r>
        <w:rPr>
          <w:rStyle w:val="Aucun"/>
          <w:rFonts w:asciiTheme="minorHAnsi" w:hAnsiTheme="minorHAnsi" w:cstheme="minorHAnsi"/>
          <w:bCs/>
          <w:iCs/>
          <w:sz w:val="22"/>
          <w:szCs w:val="22"/>
          <w:lang w:val="fr-FR" w:eastAsia="fr-FR"/>
        </w:rPr>
        <w:t xml:space="preserve">Vous assurez </w:t>
      </w:r>
      <w:r w:rsidRPr="00A56E71">
        <w:rPr>
          <w:rStyle w:val="Aucun"/>
          <w:rFonts w:asciiTheme="minorHAnsi" w:hAnsiTheme="minorHAnsi" w:cstheme="minorHAnsi"/>
          <w:bCs/>
          <w:iCs/>
          <w:sz w:val="22"/>
          <w:szCs w:val="22"/>
          <w:lang w:val="fr-FR" w:eastAsia="fr-FR"/>
        </w:rPr>
        <w:t>l’accueil physique et téléphonique du service Vie associative, Citoyenneté et Jumelage, accompagner les associations dans leurs démarches et leurs besoins, et contribuer au suivi administratif des actions du service (rédaction de comptes rendus, élaboration de conventions et courriers, préparation des délibérations et gestion des dossiers).</w:t>
      </w:r>
      <w:r>
        <w:rPr>
          <w:rStyle w:val="Aucun"/>
          <w:rFonts w:asciiTheme="minorHAnsi" w:hAnsiTheme="minorHAnsi" w:cstheme="minorHAnsi"/>
          <w:bCs/>
          <w:iCs/>
          <w:sz w:val="22"/>
          <w:szCs w:val="22"/>
          <w:lang w:val="fr-FR" w:eastAsia="fr-FR"/>
        </w:rPr>
        <w:br/>
      </w:r>
    </w:p>
    <w:p w14:paraId="6BD30E66" w14:textId="77777777" w:rsidR="00B13C23" w:rsidRPr="006A181F" w:rsidRDefault="00B13C23" w:rsidP="00ED6022">
      <w:pPr>
        <w:suppressAutoHyphens w:val="0"/>
        <w:ind w:left="709" w:right="849"/>
        <w:jc w:val="both"/>
        <w:rPr>
          <w:rFonts w:asciiTheme="minorHAnsi" w:hAnsiTheme="minorHAnsi" w:cstheme="minorHAnsi"/>
          <w:sz w:val="22"/>
          <w:szCs w:val="22"/>
          <w:lang w:eastAsia="fr-FR"/>
        </w:rPr>
      </w:pPr>
    </w:p>
    <w:p w14:paraId="2D13B5C5" w14:textId="7A3E06EA" w:rsidR="00E81398" w:rsidRDefault="001D39F7" w:rsidP="004443CD">
      <w:pPr>
        <w:suppressAutoHyphens w:val="0"/>
        <w:ind w:left="709" w:right="849"/>
        <w:jc w:val="both"/>
        <w:rPr>
          <w:rFonts w:asciiTheme="minorHAnsi" w:hAnsiTheme="minorHAnsi" w:cstheme="minorHAnsi"/>
          <w:b/>
          <w:i/>
          <w:sz w:val="22"/>
          <w:szCs w:val="22"/>
          <w:lang w:eastAsia="fr-FR"/>
        </w:rPr>
      </w:pPr>
      <w:r w:rsidRPr="006A181F">
        <w:rPr>
          <w:rFonts w:asciiTheme="minorHAnsi" w:hAnsiTheme="minorHAnsi" w:cstheme="minorHAnsi"/>
          <w:b/>
          <w:i/>
          <w:sz w:val="22"/>
          <w:szCs w:val="22"/>
          <w:lang w:eastAsia="fr-FR"/>
        </w:rPr>
        <w:t>MISSIONS ET ACTIVITES</w:t>
      </w:r>
    </w:p>
    <w:p w14:paraId="5CA212D4" w14:textId="77777777" w:rsidR="009E53FC" w:rsidRDefault="009E53FC" w:rsidP="004443CD">
      <w:pPr>
        <w:suppressAutoHyphens w:val="0"/>
        <w:ind w:left="709" w:right="849"/>
        <w:jc w:val="both"/>
        <w:rPr>
          <w:rFonts w:asciiTheme="minorHAnsi" w:hAnsiTheme="minorHAnsi" w:cstheme="minorHAnsi"/>
          <w:b/>
          <w:i/>
          <w:sz w:val="22"/>
          <w:szCs w:val="22"/>
          <w:lang w:eastAsia="fr-FR"/>
        </w:rPr>
      </w:pPr>
    </w:p>
    <w:p w14:paraId="4C317147" w14:textId="2BDD4D77" w:rsidR="006015AC" w:rsidRPr="006015AC" w:rsidRDefault="00C45E64" w:rsidP="006015AC">
      <w:pPr>
        <w:pStyle w:val="Paragraphedeliste"/>
        <w:pBdr>
          <w:top w:val="nil"/>
          <w:left w:val="nil"/>
          <w:bottom w:val="nil"/>
          <w:right w:val="nil"/>
          <w:between w:val="nil"/>
          <w:bar w:val="nil"/>
        </w:pBdr>
        <w:tabs>
          <w:tab w:val="left" w:pos="284"/>
        </w:tabs>
        <w:ind w:left="709" w:right="1133"/>
        <w:jc w:val="both"/>
        <w:rPr>
          <w:rFonts w:ascii="Calibri" w:eastAsia="Calibri" w:hAnsi="Calibri" w:cs="Calibri"/>
          <w:color w:val="000000" w:themeColor="text1"/>
          <w:sz w:val="22"/>
          <w:szCs w:val="22"/>
        </w:rPr>
      </w:pPr>
      <w:r w:rsidRPr="004443CD">
        <w:rPr>
          <w:rStyle w:val="Aucun"/>
          <w:rFonts w:ascii="Calibri" w:eastAsia="Calibri" w:hAnsi="Calibri" w:cs="Calibri"/>
          <w:color w:val="000000" w:themeColor="text1"/>
          <w:sz w:val="22"/>
          <w:szCs w:val="22"/>
          <w:lang w:val="fr-FR"/>
        </w:rPr>
        <w:t xml:space="preserve">* </w:t>
      </w:r>
      <w:r w:rsidR="00A56E71" w:rsidRPr="00A56E71">
        <w:rPr>
          <w:rFonts w:ascii="Calibri" w:eastAsia="Calibri" w:hAnsi="Calibri" w:cs="Calibri"/>
          <w:color w:val="000000" w:themeColor="text1"/>
          <w:sz w:val="22"/>
          <w:szCs w:val="22"/>
        </w:rPr>
        <w:t>Accueil physique et téléphonique</w:t>
      </w:r>
    </w:p>
    <w:p w14:paraId="050F4B6C" w14:textId="0A556497" w:rsidR="00A56E71" w:rsidRPr="00A56E71" w:rsidRDefault="00A56E71" w:rsidP="00A56E71">
      <w:pPr>
        <w:pStyle w:val="Paragraphedeliste"/>
        <w:pBdr>
          <w:top w:val="nil"/>
          <w:left w:val="nil"/>
          <w:bottom w:val="nil"/>
          <w:right w:val="nil"/>
          <w:between w:val="nil"/>
          <w:bar w:val="nil"/>
        </w:pBdr>
        <w:tabs>
          <w:tab w:val="left" w:pos="284"/>
        </w:tabs>
        <w:ind w:left="709" w:right="1133"/>
        <w:jc w:val="both"/>
        <w:rPr>
          <w:rFonts w:ascii="Calibri" w:eastAsia="Calibri" w:hAnsi="Calibri" w:cs="Calibri"/>
          <w:color w:val="000000" w:themeColor="text1"/>
          <w:sz w:val="22"/>
          <w:szCs w:val="22"/>
        </w:rPr>
      </w:pPr>
      <w:r>
        <w:rPr>
          <w:rFonts w:ascii="Calibri" w:eastAsia="Calibri" w:hAnsi="Calibri" w:cs="Calibri"/>
          <w:color w:val="000000" w:themeColor="text1"/>
          <w:sz w:val="22"/>
          <w:szCs w:val="22"/>
        </w:rPr>
        <w:t>*</w:t>
      </w:r>
      <w:r w:rsidRPr="00A56E71">
        <w:rPr>
          <w:rFonts w:ascii="Calibri" w:eastAsia="Calibri" w:hAnsi="Calibri" w:cs="Calibri"/>
          <w:color w:val="000000" w:themeColor="text1"/>
          <w:sz w:val="22"/>
          <w:szCs w:val="22"/>
        </w:rPr>
        <w:t xml:space="preserve"> Animation et suivi administratif des instances participatives :</w:t>
      </w:r>
    </w:p>
    <w:p w14:paraId="36CD229C" w14:textId="7C295550" w:rsidR="00A56E71" w:rsidRPr="00A56E71" w:rsidRDefault="00A56E71" w:rsidP="00A56E71">
      <w:pPr>
        <w:pStyle w:val="Paragraphedeliste"/>
        <w:pBdr>
          <w:top w:val="nil"/>
          <w:left w:val="nil"/>
          <w:bottom w:val="nil"/>
          <w:right w:val="nil"/>
          <w:between w:val="nil"/>
          <w:bar w:val="nil"/>
        </w:pBdr>
        <w:tabs>
          <w:tab w:val="left" w:pos="284"/>
        </w:tabs>
        <w:ind w:left="709" w:right="1133"/>
        <w:jc w:val="both"/>
        <w:rPr>
          <w:rFonts w:ascii="Calibri" w:eastAsia="Calibri" w:hAnsi="Calibri" w:cs="Calibri"/>
          <w:color w:val="000000" w:themeColor="text1"/>
          <w:sz w:val="22"/>
          <w:szCs w:val="22"/>
        </w:rPr>
      </w:pPr>
      <w:r>
        <w:rPr>
          <w:rFonts w:ascii="Calibri" w:eastAsia="Calibri" w:hAnsi="Calibri" w:cs="Calibri"/>
          <w:color w:val="000000" w:themeColor="text1"/>
          <w:sz w:val="22"/>
          <w:szCs w:val="22"/>
        </w:rPr>
        <w:t>-</w:t>
      </w:r>
      <w:r w:rsidRPr="00A56E71">
        <w:rPr>
          <w:rFonts w:ascii="Calibri" w:eastAsia="Calibri" w:hAnsi="Calibri" w:cs="Calibri"/>
          <w:color w:val="000000" w:themeColor="text1"/>
          <w:sz w:val="22"/>
          <w:szCs w:val="22"/>
        </w:rPr>
        <w:t xml:space="preserve"> Conseil consultatif des ainés</w:t>
      </w:r>
    </w:p>
    <w:p w14:paraId="76B5933C" w14:textId="105E7186" w:rsidR="00A56E71" w:rsidRPr="00A56E71" w:rsidRDefault="00A56E71" w:rsidP="00A56E71">
      <w:pPr>
        <w:pStyle w:val="Paragraphedeliste"/>
        <w:pBdr>
          <w:top w:val="nil"/>
          <w:left w:val="nil"/>
          <w:bottom w:val="nil"/>
          <w:right w:val="nil"/>
          <w:between w:val="nil"/>
          <w:bar w:val="nil"/>
        </w:pBdr>
        <w:tabs>
          <w:tab w:val="left" w:pos="284"/>
        </w:tabs>
        <w:ind w:left="709" w:right="1133"/>
        <w:jc w:val="both"/>
        <w:rPr>
          <w:rFonts w:ascii="Calibri" w:eastAsia="Calibri" w:hAnsi="Calibri" w:cs="Calibri"/>
          <w:color w:val="000000" w:themeColor="text1"/>
          <w:sz w:val="22"/>
          <w:szCs w:val="22"/>
        </w:rPr>
      </w:pPr>
      <w:r>
        <w:rPr>
          <w:rFonts w:ascii="Calibri" w:eastAsia="Calibri" w:hAnsi="Calibri" w:cs="Calibri"/>
          <w:color w:val="000000" w:themeColor="text1"/>
          <w:sz w:val="22"/>
          <w:szCs w:val="22"/>
        </w:rPr>
        <w:t>-</w:t>
      </w:r>
      <w:r w:rsidRPr="00A56E71">
        <w:rPr>
          <w:rFonts w:ascii="Calibri" w:eastAsia="Calibri" w:hAnsi="Calibri" w:cs="Calibri"/>
          <w:color w:val="000000" w:themeColor="text1"/>
          <w:sz w:val="22"/>
          <w:szCs w:val="22"/>
        </w:rPr>
        <w:t xml:space="preserve"> Réunion lieux de vie</w:t>
      </w:r>
    </w:p>
    <w:p w14:paraId="2EDE5976" w14:textId="3892366F" w:rsidR="00A56E71" w:rsidRPr="00A56E71" w:rsidRDefault="00A56E71" w:rsidP="00A56E71">
      <w:pPr>
        <w:pStyle w:val="Paragraphedeliste"/>
        <w:pBdr>
          <w:top w:val="nil"/>
          <w:left w:val="nil"/>
          <w:bottom w:val="nil"/>
          <w:right w:val="nil"/>
          <w:between w:val="nil"/>
          <w:bar w:val="nil"/>
        </w:pBdr>
        <w:tabs>
          <w:tab w:val="left" w:pos="284"/>
        </w:tabs>
        <w:ind w:left="709" w:right="1133"/>
        <w:jc w:val="both"/>
        <w:rPr>
          <w:rFonts w:ascii="Calibri" w:eastAsia="Calibri" w:hAnsi="Calibri" w:cs="Calibri"/>
          <w:color w:val="000000" w:themeColor="text1"/>
          <w:sz w:val="22"/>
          <w:szCs w:val="22"/>
        </w:rPr>
      </w:pPr>
      <w:r>
        <w:rPr>
          <w:rFonts w:ascii="Calibri" w:eastAsia="Calibri" w:hAnsi="Calibri" w:cs="Calibri"/>
          <w:color w:val="000000" w:themeColor="text1"/>
          <w:sz w:val="22"/>
          <w:szCs w:val="22"/>
        </w:rPr>
        <w:t>-</w:t>
      </w:r>
      <w:r w:rsidRPr="00A56E71">
        <w:rPr>
          <w:rFonts w:ascii="Calibri" w:eastAsia="Calibri" w:hAnsi="Calibri" w:cs="Calibri"/>
          <w:color w:val="000000" w:themeColor="text1"/>
          <w:sz w:val="22"/>
          <w:szCs w:val="22"/>
        </w:rPr>
        <w:t xml:space="preserve"> Comité des médailles</w:t>
      </w:r>
    </w:p>
    <w:p w14:paraId="231AD6AA" w14:textId="63F1891F" w:rsidR="00A56E71" w:rsidRPr="00A56E71" w:rsidRDefault="00A56E71" w:rsidP="00A56E71">
      <w:pPr>
        <w:pStyle w:val="Paragraphedeliste"/>
        <w:pBdr>
          <w:top w:val="nil"/>
          <w:left w:val="nil"/>
          <w:bottom w:val="nil"/>
          <w:right w:val="nil"/>
          <w:between w:val="nil"/>
          <w:bar w:val="nil"/>
        </w:pBdr>
        <w:tabs>
          <w:tab w:val="left" w:pos="284"/>
        </w:tabs>
        <w:ind w:left="709" w:right="1133"/>
        <w:jc w:val="both"/>
        <w:rPr>
          <w:rFonts w:ascii="Calibri" w:eastAsia="Calibri" w:hAnsi="Calibri" w:cs="Calibri"/>
          <w:color w:val="000000" w:themeColor="text1"/>
          <w:sz w:val="22"/>
          <w:szCs w:val="22"/>
        </w:rPr>
      </w:pPr>
      <w:r>
        <w:rPr>
          <w:rFonts w:ascii="Calibri" w:eastAsia="Calibri" w:hAnsi="Calibri" w:cs="Calibri"/>
          <w:color w:val="000000" w:themeColor="text1"/>
          <w:sz w:val="22"/>
          <w:szCs w:val="22"/>
        </w:rPr>
        <w:t>-</w:t>
      </w:r>
      <w:r w:rsidRPr="00A56E71">
        <w:rPr>
          <w:rFonts w:ascii="Calibri" w:eastAsia="Calibri" w:hAnsi="Calibri" w:cs="Calibri"/>
          <w:color w:val="000000" w:themeColor="text1"/>
          <w:sz w:val="22"/>
          <w:szCs w:val="22"/>
        </w:rPr>
        <w:t xml:space="preserve"> Budget participatif</w:t>
      </w:r>
    </w:p>
    <w:p w14:paraId="57AA0695" w14:textId="4426619F" w:rsidR="00A56E71" w:rsidRPr="00A56E71" w:rsidRDefault="00A56E71" w:rsidP="00A56E71">
      <w:pPr>
        <w:pStyle w:val="Paragraphedeliste"/>
        <w:pBdr>
          <w:top w:val="nil"/>
          <w:left w:val="nil"/>
          <w:bottom w:val="nil"/>
          <w:right w:val="nil"/>
          <w:between w:val="nil"/>
          <w:bar w:val="nil"/>
        </w:pBdr>
        <w:tabs>
          <w:tab w:val="left" w:pos="284"/>
        </w:tabs>
        <w:ind w:left="709" w:right="1133"/>
        <w:jc w:val="both"/>
        <w:rPr>
          <w:rFonts w:ascii="Calibri" w:eastAsia="Calibri" w:hAnsi="Calibri" w:cs="Calibri"/>
          <w:color w:val="000000" w:themeColor="text1"/>
          <w:sz w:val="22"/>
          <w:szCs w:val="22"/>
        </w:rPr>
      </w:pPr>
      <w:r>
        <w:rPr>
          <w:rFonts w:ascii="Calibri" w:eastAsia="Calibri" w:hAnsi="Calibri" w:cs="Calibri"/>
          <w:color w:val="000000" w:themeColor="text1"/>
          <w:sz w:val="22"/>
          <w:szCs w:val="22"/>
        </w:rPr>
        <w:t>*</w:t>
      </w:r>
      <w:r w:rsidRPr="00A56E71">
        <w:rPr>
          <w:rFonts w:ascii="Calibri" w:eastAsia="Calibri" w:hAnsi="Calibri" w:cs="Calibri"/>
          <w:color w:val="000000" w:themeColor="text1"/>
          <w:sz w:val="22"/>
          <w:szCs w:val="22"/>
        </w:rPr>
        <w:t xml:space="preserve"> Organisation et participation aux évènements portés par le service :</w:t>
      </w:r>
    </w:p>
    <w:p w14:paraId="30CB5F44" w14:textId="7F5E886B" w:rsidR="00A56E71" w:rsidRPr="00A56E71" w:rsidRDefault="00A56E71" w:rsidP="00A56E71">
      <w:pPr>
        <w:pStyle w:val="Paragraphedeliste"/>
        <w:pBdr>
          <w:top w:val="nil"/>
          <w:left w:val="nil"/>
          <w:bottom w:val="nil"/>
          <w:right w:val="nil"/>
          <w:between w:val="nil"/>
          <w:bar w:val="nil"/>
        </w:pBdr>
        <w:tabs>
          <w:tab w:val="left" w:pos="284"/>
        </w:tabs>
        <w:ind w:left="709" w:right="1133"/>
        <w:jc w:val="both"/>
        <w:rPr>
          <w:rFonts w:ascii="Calibri" w:eastAsia="Calibri" w:hAnsi="Calibri" w:cs="Calibri"/>
          <w:color w:val="000000" w:themeColor="text1"/>
          <w:sz w:val="22"/>
          <w:szCs w:val="22"/>
        </w:rPr>
      </w:pPr>
      <w:r>
        <w:rPr>
          <w:rFonts w:ascii="Calibri" w:eastAsia="Calibri" w:hAnsi="Calibri" w:cs="Calibri"/>
          <w:color w:val="000000" w:themeColor="text1"/>
          <w:sz w:val="22"/>
          <w:szCs w:val="22"/>
        </w:rPr>
        <w:t>-</w:t>
      </w:r>
      <w:r w:rsidRPr="00A56E71">
        <w:rPr>
          <w:rFonts w:ascii="Calibri" w:eastAsia="Calibri" w:hAnsi="Calibri" w:cs="Calibri"/>
          <w:color w:val="000000" w:themeColor="text1"/>
          <w:sz w:val="22"/>
          <w:szCs w:val="22"/>
        </w:rPr>
        <w:t xml:space="preserve"> Village associatif</w:t>
      </w:r>
    </w:p>
    <w:p w14:paraId="05128514" w14:textId="06F77EA3" w:rsidR="00A56E71" w:rsidRPr="00A56E71" w:rsidRDefault="00A56E71" w:rsidP="00A56E71">
      <w:pPr>
        <w:pStyle w:val="Paragraphedeliste"/>
        <w:pBdr>
          <w:top w:val="nil"/>
          <w:left w:val="nil"/>
          <w:bottom w:val="nil"/>
          <w:right w:val="nil"/>
          <w:between w:val="nil"/>
          <w:bar w:val="nil"/>
        </w:pBdr>
        <w:tabs>
          <w:tab w:val="left" w:pos="284"/>
        </w:tabs>
        <w:ind w:left="709" w:right="1133"/>
        <w:jc w:val="both"/>
        <w:rPr>
          <w:rFonts w:ascii="Calibri" w:eastAsia="Calibri" w:hAnsi="Calibri" w:cs="Calibri"/>
          <w:color w:val="000000" w:themeColor="text1"/>
          <w:sz w:val="22"/>
          <w:szCs w:val="22"/>
        </w:rPr>
      </w:pPr>
      <w:r>
        <w:rPr>
          <w:rFonts w:ascii="Calibri" w:eastAsia="Calibri" w:hAnsi="Calibri" w:cs="Calibri"/>
          <w:color w:val="000000" w:themeColor="text1"/>
          <w:sz w:val="22"/>
          <w:szCs w:val="22"/>
        </w:rPr>
        <w:t>-</w:t>
      </w:r>
      <w:r w:rsidRPr="00A56E71">
        <w:rPr>
          <w:rFonts w:ascii="Calibri" w:eastAsia="Calibri" w:hAnsi="Calibri" w:cs="Calibri"/>
          <w:color w:val="000000" w:themeColor="text1"/>
          <w:sz w:val="22"/>
          <w:szCs w:val="22"/>
        </w:rPr>
        <w:t xml:space="preserve"> Fête des voisins</w:t>
      </w:r>
    </w:p>
    <w:p w14:paraId="32880DC8" w14:textId="2C90C7EA" w:rsidR="00A56E71" w:rsidRPr="00A56E71" w:rsidRDefault="00A56E71" w:rsidP="00A56E71">
      <w:pPr>
        <w:pStyle w:val="Paragraphedeliste"/>
        <w:pBdr>
          <w:top w:val="nil"/>
          <w:left w:val="nil"/>
          <w:bottom w:val="nil"/>
          <w:right w:val="nil"/>
          <w:between w:val="nil"/>
          <w:bar w:val="nil"/>
        </w:pBdr>
        <w:tabs>
          <w:tab w:val="left" w:pos="284"/>
        </w:tabs>
        <w:ind w:left="709" w:right="1133"/>
        <w:jc w:val="both"/>
        <w:rPr>
          <w:rFonts w:ascii="Calibri" w:eastAsia="Calibri" w:hAnsi="Calibri" w:cs="Calibri"/>
          <w:color w:val="000000" w:themeColor="text1"/>
          <w:sz w:val="22"/>
          <w:szCs w:val="22"/>
        </w:rPr>
      </w:pPr>
      <w:r>
        <w:rPr>
          <w:rFonts w:ascii="Calibri" w:eastAsia="Calibri" w:hAnsi="Calibri" w:cs="Calibri"/>
          <w:color w:val="000000" w:themeColor="text1"/>
          <w:sz w:val="22"/>
          <w:szCs w:val="22"/>
        </w:rPr>
        <w:t>-</w:t>
      </w:r>
      <w:r w:rsidRPr="00A56E71">
        <w:rPr>
          <w:rFonts w:ascii="Calibri" w:eastAsia="Calibri" w:hAnsi="Calibri" w:cs="Calibri"/>
          <w:color w:val="000000" w:themeColor="text1"/>
          <w:sz w:val="22"/>
          <w:szCs w:val="22"/>
        </w:rPr>
        <w:t xml:space="preserve"> Accueil des nouveaux habitants</w:t>
      </w:r>
    </w:p>
    <w:p w14:paraId="2885905E" w14:textId="6F9B5203" w:rsidR="00A56E71" w:rsidRPr="00A56E71" w:rsidRDefault="00A56E71" w:rsidP="00A56E71">
      <w:pPr>
        <w:pStyle w:val="Paragraphedeliste"/>
        <w:pBdr>
          <w:top w:val="nil"/>
          <w:left w:val="nil"/>
          <w:bottom w:val="nil"/>
          <w:right w:val="nil"/>
          <w:between w:val="nil"/>
          <w:bar w:val="nil"/>
        </w:pBdr>
        <w:tabs>
          <w:tab w:val="left" w:pos="284"/>
        </w:tabs>
        <w:ind w:left="709" w:right="1133"/>
        <w:jc w:val="both"/>
        <w:rPr>
          <w:rFonts w:ascii="Calibri" w:eastAsia="Calibri" w:hAnsi="Calibri" w:cs="Calibri"/>
          <w:color w:val="000000" w:themeColor="text1"/>
          <w:sz w:val="22"/>
          <w:szCs w:val="22"/>
        </w:rPr>
      </w:pPr>
      <w:r>
        <w:rPr>
          <w:rFonts w:ascii="Calibri" w:eastAsia="Calibri" w:hAnsi="Calibri" w:cs="Calibri"/>
          <w:color w:val="000000" w:themeColor="text1"/>
          <w:sz w:val="22"/>
          <w:szCs w:val="22"/>
        </w:rPr>
        <w:t>-</w:t>
      </w:r>
      <w:r w:rsidRPr="00A56E71">
        <w:rPr>
          <w:rFonts w:ascii="Calibri" w:eastAsia="Calibri" w:hAnsi="Calibri" w:cs="Calibri"/>
          <w:color w:val="000000" w:themeColor="text1"/>
          <w:sz w:val="22"/>
          <w:szCs w:val="22"/>
        </w:rPr>
        <w:t xml:space="preserve"> Samedis du commerce</w:t>
      </w:r>
    </w:p>
    <w:p w14:paraId="27003067" w14:textId="0EDE5ED8" w:rsidR="00A56E71" w:rsidRPr="00A56E71" w:rsidRDefault="006015AC" w:rsidP="00A56E71">
      <w:pPr>
        <w:pStyle w:val="Paragraphedeliste"/>
        <w:pBdr>
          <w:top w:val="nil"/>
          <w:left w:val="nil"/>
          <w:bottom w:val="nil"/>
          <w:right w:val="nil"/>
          <w:between w:val="nil"/>
          <w:bar w:val="nil"/>
        </w:pBdr>
        <w:tabs>
          <w:tab w:val="left" w:pos="284"/>
        </w:tabs>
        <w:ind w:left="709" w:right="1133"/>
        <w:jc w:val="both"/>
        <w:rPr>
          <w:rFonts w:ascii="Calibri" w:eastAsia="Calibri" w:hAnsi="Calibri" w:cs="Calibri"/>
          <w:color w:val="000000" w:themeColor="text1"/>
          <w:sz w:val="22"/>
          <w:szCs w:val="22"/>
        </w:rPr>
      </w:pPr>
      <w:r>
        <w:rPr>
          <w:rFonts w:ascii="Calibri" w:eastAsia="Calibri" w:hAnsi="Calibri" w:cs="Calibri"/>
          <w:color w:val="000000" w:themeColor="text1"/>
          <w:sz w:val="22"/>
          <w:szCs w:val="22"/>
        </w:rPr>
        <w:t>*</w:t>
      </w:r>
      <w:r w:rsidR="00A56E71" w:rsidRPr="00A56E71">
        <w:rPr>
          <w:rFonts w:ascii="Calibri" w:eastAsia="Calibri" w:hAnsi="Calibri" w:cs="Calibri"/>
          <w:color w:val="000000" w:themeColor="text1"/>
          <w:sz w:val="22"/>
          <w:szCs w:val="22"/>
        </w:rPr>
        <w:t xml:space="preserve"> Soutien, orientation et suivi administratif des projets associatifs.</w:t>
      </w:r>
    </w:p>
    <w:p w14:paraId="4D4DB97B" w14:textId="255ECD3A" w:rsidR="00A56E71" w:rsidRPr="00A56E71" w:rsidRDefault="006015AC" w:rsidP="00A56E71">
      <w:pPr>
        <w:pStyle w:val="Paragraphedeliste"/>
        <w:pBdr>
          <w:top w:val="nil"/>
          <w:left w:val="nil"/>
          <w:bottom w:val="nil"/>
          <w:right w:val="nil"/>
          <w:between w:val="nil"/>
          <w:bar w:val="nil"/>
        </w:pBdr>
        <w:tabs>
          <w:tab w:val="left" w:pos="284"/>
        </w:tabs>
        <w:ind w:left="709" w:right="1133"/>
        <w:jc w:val="both"/>
        <w:rPr>
          <w:rFonts w:ascii="Calibri" w:eastAsia="Calibri" w:hAnsi="Calibri" w:cs="Calibri"/>
          <w:color w:val="000000" w:themeColor="text1"/>
          <w:sz w:val="22"/>
          <w:szCs w:val="22"/>
        </w:rPr>
      </w:pPr>
      <w:r>
        <w:rPr>
          <w:rFonts w:ascii="Calibri" w:eastAsia="Calibri" w:hAnsi="Calibri" w:cs="Calibri"/>
          <w:color w:val="000000" w:themeColor="text1"/>
          <w:sz w:val="22"/>
          <w:szCs w:val="22"/>
        </w:rPr>
        <w:t>*</w:t>
      </w:r>
      <w:r w:rsidR="00A56E71" w:rsidRPr="00A56E71">
        <w:rPr>
          <w:rFonts w:ascii="Calibri" w:eastAsia="Calibri" w:hAnsi="Calibri" w:cs="Calibri"/>
          <w:color w:val="000000" w:themeColor="text1"/>
          <w:sz w:val="22"/>
          <w:szCs w:val="22"/>
        </w:rPr>
        <w:t xml:space="preserve"> Organisation et réalisation des accueil et échanges avec les villes jumelées :</w:t>
      </w:r>
    </w:p>
    <w:p w14:paraId="39D18A43" w14:textId="1439439D" w:rsidR="00A56E71" w:rsidRPr="00A56E71" w:rsidRDefault="006015AC" w:rsidP="00A56E71">
      <w:pPr>
        <w:pStyle w:val="Paragraphedeliste"/>
        <w:pBdr>
          <w:top w:val="nil"/>
          <w:left w:val="nil"/>
          <w:bottom w:val="nil"/>
          <w:right w:val="nil"/>
          <w:between w:val="nil"/>
          <w:bar w:val="nil"/>
        </w:pBdr>
        <w:tabs>
          <w:tab w:val="left" w:pos="284"/>
        </w:tabs>
        <w:ind w:left="709" w:right="1133"/>
        <w:jc w:val="both"/>
        <w:rPr>
          <w:rFonts w:ascii="Calibri" w:eastAsia="Calibri" w:hAnsi="Calibri" w:cs="Calibri"/>
          <w:color w:val="000000" w:themeColor="text1"/>
          <w:sz w:val="22"/>
          <w:szCs w:val="22"/>
        </w:rPr>
      </w:pPr>
      <w:r>
        <w:rPr>
          <w:rFonts w:ascii="Calibri" w:eastAsia="Calibri" w:hAnsi="Calibri" w:cs="Calibri"/>
          <w:color w:val="000000" w:themeColor="text1"/>
          <w:sz w:val="22"/>
          <w:szCs w:val="22"/>
        </w:rPr>
        <w:t xml:space="preserve">- </w:t>
      </w:r>
      <w:r w:rsidR="00A56E71" w:rsidRPr="00A56E71">
        <w:rPr>
          <w:rFonts w:ascii="Calibri" w:eastAsia="Calibri" w:hAnsi="Calibri" w:cs="Calibri"/>
          <w:color w:val="000000" w:themeColor="text1"/>
          <w:sz w:val="22"/>
          <w:szCs w:val="22"/>
        </w:rPr>
        <w:t>Concevoir l’évènement : dérouler, réservation, invitation</w:t>
      </w:r>
    </w:p>
    <w:p w14:paraId="36B1F95E" w14:textId="5CC3D54F" w:rsidR="00A56E71" w:rsidRPr="00A56E71" w:rsidRDefault="006015AC" w:rsidP="00A56E71">
      <w:pPr>
        <w:pStyle w:val="Paragraphedeliste"/>
        <w:pBdr>
          <w:top w:val="nil"/>
          <w:left w:val="nil"/>
          <w:bottom w:val="nil"/>
          <w:right w:val="nil"/>
          <w:between w:val="nil"/>
          <w:bar w:val="nil"/>
        </w:pBdr>
        <w:tabs>
          <w:tab w:val="left" w:pos="284"/>
        </w:tabs>
        <w:ind w:left="709" w:right="1133"/>
        <w:jc w:val="both"/>
        <w:rPr>
          <w:rFonts w:ascii="Calibri" w:eastAsia="Calibri" w:hAnsi="Calibri" w:cs="Calibri"/>
          <w:color w:val="000000" w:themeColor="text1"/>
          <w:sz w:val="22"/>
          <w:szCs w:val="22"/>
        </w:rPr>
      </w:pPr>
      <w:r>
        <w:rPr>
          <w:rFonts w:ascii="Calibri" w:eastAsia="Calibri" w:hAnsi="Calibri" w:cs="Calibri"/>
          <w:color w:val="000000" w:themeColor="text1"/>
          <w:sz w:val="22"/>
          <w:szCs w:val="22"/>
        </w:rPr>
        <w:t xml:space="preserve">* </w:t>
      </w:r>
      <w:r w:rsidR="00A56E71" w:rsidRPr="00A56E71">
        <w:rPr>
          <w:rFonts w:ascii="Calibri" w:eastAsia="Calibri" w:hAnsi="Calibri" w:cs="Calibri"/>
          <w:color w:val="000000" w:themeColor="text1"/>
          <w:sz w:val="22"/>
          <w:szCs w:val="22"/>
        </w:rPr>
        <w:t xml:space="preserve">Suivi administratif des actions du </w:t>
      </w:r>
      <w:r w:rsidRPr="00A56E71">
        <w:rPr>
          <w:rFonts w:ascii="Calibri" w:eastAsia="Calibri" w:hAnsi="Calibri" w:cs="Calibri"/>
          <w:color w:val="000000" w:themeColor="text1"/>
          <w:sz w:val="22"/>
          <w:szCs w:val="22"/>
        </w:rPr>
        <w:t>service :</w:t>
      </w:r>
      <w:r w:rsidR="00A56E71" w:rsidRPr="00A56E71">
        <w:rPr>
          <w:rFonts w:ascii="Calibri" w:eastAsia="Calibri" w:hAnsi="Calibri" w:cs="Calibri"/>
          <w:color w:val="000000" w:themeColor="text1"/>
          <w:sz w:val="22"/>
          <w:szCs w:val="22"/>
        </w:rPr>
        <w:t xml:space="preserve"> rédaction des comptes rendus, élaboration des conventions et courriers, préparation des délibérations et gestion des dossiers.</w:t>
      </w:r>
    </w:p>
    <w:p w14:paraId="72596B82" w14:textId="77777777" w:rsidR="006015AC" w:rsidRPr="006A181F" w:rsidRDefault="006015AC" w:rsidP="00C45E64">
      <w:pPr>
        <w:pStyle w:val="Corps"/>
        <w:ind w:right="19"/>
        <w:jc w:val="both"/>
        <w:rPr>
          <w:rFonts w:asciiTheme="minorHAnsi" w:hAnsiTheme="minorHAnsi" w:cstheme="minorHAnsi"/>
          <w:sz w:val="22"/>
          <w:szCs w:val="22"/>
        </w:rPr>
      </w:pPr>
    </w:p>
    <w:p w14:paraId="487A184C" w14:textId="41725AA0" w:rsidR="00B13C23" w:rsidRDefault="002B0C8D" w:rsidP="009E53FC">
      <w:pPr>
        <w:suppressAutoHyphens w:val="0"/>
        <w:ind w:left="709" w:right="849"/>
        <w:rPr>
          <w:rFonts w:asciiTheme="minorHAnsi" w:hAnsiTheme="minorHAnsi" w:cstheme="minorHAnsi"/>
          <w:b/>
          <w:i/>
          <w:sz w:val="22"/>
          <w:szCs w:val="22"/>
          <w:lang w:eastAsia="fr-FR"/>
        </w:rPr>
      </w:pPr>
      <w:r w:rsidRPr="006A181F">
        <w:rPr>
          <w:rFonts w:asciiTheme="minorHAnsi" w:hAnsiTheme="minorHAnsi" w:cstheme="minorHAnsi"/>
          <w:b/>
          <w:i/>
          <w:sz w:val="22"/>
          <w:szCs w:val="22"/>
          <w:lang w:eastAsia="fr-FR"/>
        </w:rPr>
        <w:t>QUALITES ET COMPETENCES REQUISES</w:t>
      </w:r>
    </w:p>
    <w:p w14:paraId="654FD8B1" w14:textId="77777777" w:rsidR="009E53FC" w:rsidRPr="009E53FC" w:rsidRDefault="009E53FC" w:rsidP="009E53FC">
      <w:pPr>
        <w:suppressAutoHyphens w:val="0"/>
        <w:ind w:left="709" w:right="849"/>
        <w:rPr>
          <w:rFonts w:asciiTheme="minorHAnsi" w:hAnsiTheme="minorHAnsi" w:cstheme="minorHAnsi"/>
          <w:b/>
          <w:i/>
          <w:sz w:val="22"/>
          <w:szCs w:val="22"/>
          <w:lang w:eastAsia="fr-FR"/>
        </w:rPr>
      </w:pPr>
    </w:p>
    <w:p w14:paraId="5F2D63CB" w14:textId="29757588" w:rsidR="00D76C4B" w:rsidRPr="00D76C4B" w:rsidRDefault="00B33B8B" w:rsidP="00D76C4B">
      <w:pPr>
        <w:tabs>
          <w:tab w:val="left" w:pos="851"/>
        </w:tabs>
        <w:ind w:left="709"/>
        <w:rPr>
          <w:rFonts w:asciiTheme="minorHAnsi" w:hAnsiTheme="minorHAnsi" w:cstheme="minorHAnsi"/>
          <w:sz w:val="22"/>
          <w:szCs w:val="22"/>
        </w:rPr>
      </w:pPr>
      <w:r>
        <w:rPr>
          <w:rFonts w:asciiTheme="minorHAnsi" w:hAnsiTheme="minorHAnsi" w:cstheme="minorHAnsi"/>
          <w:sz w:val="22"/>
          <w:szCs w:val="22"/>
        </w:rPr>
        <w:t xml:space="preserve"> </w:t>
      </w:r>
      <w:r w:rsidR="00D76C4B" w:rsidRPr="00D76C4B">
        <w:rPr>
          <w:rFonts w:asciiTheme="minorHAnsi" w:hAnsiTheme="minorHAnsi" w:cstheme="minorHAnsi"/>
          <w:sz w:val="22"/>
          <w:szCs w:val="22"/>
        </w:rPr>
        <w:t>Compétences</w:t>
      </w:r>
    </w:p>
    <w:p w14:paraId="38FCC024" w14:textId="6FBACD31" w:rsidR="006015AC" w:rsidRPr="006015AC" w:rsidRDefault="006015AC" w:rsidP="006015AC">
      <w:pPr>
        <w:tabs>
          <w:tab w:val="left" w:pos="709"/>
        </w:tabs>
        <w:ind w:left="851" w:hanging="142"/>
        <w:rPr>
          <w:rFonts w:asciiTheme="minorHAnsi" w:hAnsiTheme="minorHAnsi" w:cstheme="minorHAnsi"/>
          <w:sz w:val="22"/>
          <w:szCs w:val="22"/>
        </w:rPr>
      </w:pPr>
      <w:r w:rsidRPr="006015AC">
        <w:rPr>
          <w:rFonts w:asciiTheme="minorHAnsi" w:hAnsiTheme="minorHAnsi" w:cstheme="minorHAnsi"/>
          <w:sz w:val="22"/>
          <w:szCs w:val="22"/>
        </w:rPr>
        <w:t>- Maitrises des outils informatiques (Word, Excel, Outlook, internet)</w:t>
      </w:r>
    </w:p>
    <w:p w14:paraId="5363EC1C" w14:textId="77777777" w:rsidR="006015AC" w:rsidRPr="006015AC" w:rsidRDefault="006015AC" w:rsidP="006015AC">
      <w:pPr>
        <w:tabs>
          <w:tab w:val="left" w:pos="709"/>
        </w:tabs>
        <w:ind w:left="851" w:hanging="142"/>
        <w:rPr>
          <w:rFonts w:asciiTheme="minorHAnsi" w:hAnsiTheme="minorHAnsi" w:cstheme="minorHAnsi"/>
          <w:sz w:val="22"/>
          <w:szCs w:val="22"/>
        </w:rPr>
      </w:pPr>
      <w:r w:rsidRPr="006015AC">
        <w:rPr>
          <w:rFonts w:asciiTheme="minorHAnsi" w:hAnsiTheme="minorHAnsi" w:cstheme="minorHAnsi"/>
          <w:sz w:val="22"/>
          <w:szCs w:val="22"/>
        </w:rPr>
        <w:t>- Capacité rédactionnelle et relationnelle</w:t>
      </w:r>
    </w:p>
    <w:p w14:paraId="3B65CF81" w14:textId="77777777" w:rsidR="006015AC" w:rsidRPr="006015AC" w:rsidRDefault="006015AC" w:rsidP="006015AC">
      <w:pPr>
        <w:tabs>
          <w:tab w:val="left" w:pos="709"/>
        </w:tabs>
        <w:ind w:left="851" w:hanging="142"/>
        <w:rPr>
          <w:rFonts w:asciiTheme="minorHAnsi" w:hAnsiTheme="minorHAnsi" w:cstheme="minorHAnsi"/>
          <w:sz w:val="22"/>
          <w:szCs w:val="22"/>
        </w:rPr>
      </w:pPr>
      <w:r w:rsidRPr="006015AC">
        <w:rPr>
          <w:rFonts w:asciiTheme="minorHAnsi" w:hAnsiTheme="minorHAnsi" w:cstheme="minorHAnsi"/>
          <w:sz w:val="22"/>
          <w:szCs w:val="22"/>
        </w:rPr>
        <w:t>- Capacité à travailler en collaboration</w:t>
      </w:r>
    </w:p>
    <w:p w14:paraId="4BD65FD4" w14:textId="77777777" w:rsidR="006015AC" w:rsidRPr="006015AC" w:rsidRDefault="006015AC" w:rsidP="006015AC">
      <w:pPr>
        <w:tabs>
          <w:tab w:val="left" w:pos="709"/>
        </w:tabs>
        <w:ind w:left="851" w:hanging="142"/>
        <w:rPr>
          <w:rFonts w:asciiTheme="minorHAnsi" w:hAnsiTheme="minorHAnsi" w:cstheme="minorHAnsi"/>
          <w:sz w:val="22"/>
          <w:szCs w:val="22"/>
        </w:rPr>
      </w:pPr>
      <w:r w:rsidRPr="006015AC">
        <w:rPr>
          <w:rFonts w:asciiTheme="minorHAnsi" w:hAnsiTheme="minorHAnsi" w:cstheme="minorHAnsi"/>
          <w:sz w:val="22"/>
          <w:szCs w:val="22"/>
        </w:rPr>
        <w:t>- Capacité d’adaptation</w:t>
      </w:r>
    </w:p>
    <w:p w14:paraId="2BD02671" w14:textId="6C5ED45F" w:rsidR="00D76C4B" w:rsidRDefault="006015AC" w:rsidP="006015AC">
      <w:pPr>
        <w:tabs>
          <w:tab w:val="left" w:pos="709"/>
        </w:tabs>
        <w:ind w:left="851" w:hanging="142"/>
        <w:rPr>
          <w:rFonts w:asciiTheme="minorHAnsi" w:hAnsiTheme="minorHAnsi" w:cstheme="minorHAnsi"/>
          <w:sz w:val="22"/>
          <w:szCs w:val="22"/>
        </w:rPr>
      </w:pPr>
      <w:r w:rsidRPr="006015AC">
        <w:rPr>
          <w:rFonts w:asciiTheme="minorHAnsi" w:hAnsiTheme="minorHAnsi" w:cstheme="minorHAnsi"/>
          <w:sz w:val="22"/>
          <w:szCs w:val="22"/>
        </w:rPr>
        <w:t>- Sens de l’accueil</w:t>
      </w:r>
    </w:p>
    <w:p w14:paraId="43B400D0" w14:textId="77777777" w:rsidR="006015AC" w:rsidRDefault="006015AC" w:rsidP="006015AC">
      <w:pPr>
        <w:tabs>
          <w:tab w:val="left" w:pos="709"/>
        </w:tabs>
        <w:ind w:left="851" w:hanging="142"/>
        <w:rPr>
          <w:rFonts w:asciiTheme="minorHAnsi" w:hAnsiTheme="minorHAnsi" w:cstheme="minorHAnsi"/>
          <w:sz w:val="22"/>
          <w:szCs w:val="22"/>
        </w:rPr>
      </w:pPr>
    </w:p>
    <w:p w14:paraId="11009D03" w14:textId="77777777" w:rsidR="006015AC" w:rsidRPr="00D76C4B" w:rsidRDefault="006015AC" w:rsidP="006015AC">
      <w:pPr>
        <w:tabs>
          <w:tab w:val="left" w:pos="709"/>
        </w:tabs>
        <w:ind w:left="851" w:hanging="142"/>
        <w:rPr>
          <w:rFonts w:asciiTheme="minorHAnsi" w:hAnsiTheme="minorHAnsi" w:cstheme="minorHAnsi"/>
          <w:sz w:val="22"/>
          <w:szCs w:val="22"/>
        </w:rPr>
      </w:pPr>
    </w:p>
    <w:p w14:paraId="6B5F788B" w14:textId="77777777" w:rsidR="00D76C4B" w:rsidRPr="00D76C4B" w:rsidRDefault="00D76C4B" w:rsidP="00D76C4B">
      <w:pPr>
        <w:tabs>
          <w:tab w:val="left" w:pos="851"/>
        </w:tabs>
        <w:ind w:left="709"/>
        <w:rPr>
          <w:rFonts w:asciiTheme="minorHAnsi" w:hAnsiTheme="minorHAnsi" w:cstheme="minorHAnsi"/>
          <w:sz w:val="22"/>
          <w:szCs w:val="22"/>
        </w:rPr>
      </w:pPr>
    </w:p>
    <w:p w14:paraId="48A04EE0" w14:textId="60E97C22" w:rsidR="00D76C4B" w:rsidRPr="00D76C4B" w:rsidRDefault="00E81398" w:rsidP="00D76C4B">
      <w:pPr>
        <w:tabs>
          <w:tab w:val="left" w:pos="851"/>
        </w:tabs>
        <w:ind w:left="709"/>
        <w:rPr>
          <w:rFonts w:asciiTheme="minorHAnsi" w:hAnsiTheme="minorHAnsi" w:cstheme="minorHAnsi"/>
          <w:sz w:val="22"/>
          <w:szCs w:val="22"/>
        </w:rPr>
      </w:pPr>
      <w:r>
        <w:rPr>
          <w:rFonts w:asciiTheme="minorHAnsi" w:hAnsiTheme="minorHAnsi" w:cstheme="minorHAnsi"/>
          <w:sz w:val="22"/>
          <w:szCs w:val="22"/>
        </w:rPr>
        <w:lastRenderedPageBreak/>
        <w:t>Qualifications</w:t>
      </w:r>
    </w:p>
    <w:p w14:paraId="64268D40" w14:textId="7E7F1C15" w:rsidR="00D76C4B" w:rsidRDefault="009E53FC" w:rsidP="006015AC">
      <w:pPr>
        <w:pStyle w:val="Paragraphedeliste"/>
        <w:tabs>
          <w:tab w:val="left" w:pos="709"/>
        </w:tabs>
        <w:ind w:left="851" w:hanging="142"/>
        <w:rPr>
          <w:rFonts w:asciiTheme="minorHAnsi" w:hAnsiTheme="minorHAnsi" w:cstheme="minorHAnsi"/>
          <w:sz w:val="22"/>
          <w:szCs w:val="22"/>
        </w:rPr>
      </w:pPr>
      <w:r>
        <w:rPr>
          <w:rFonts w:asciiTheme="minorHAnsi" w:hAnsiTheme="minorHAnsi" w:cstheme="minorHAnsi"/>
          <w:sz w:val="22"/>
          <w:szCs w:val="22"/>
        </w:rPr>
        <w:t xml:space="preserve">- </w:t>
      </w:r>
      <w:r w:rsidR="006015AC">
        <w:rPr>
          <w:rFonts w:asciiTheme="minorHAnsi" w:hAnsiTheme="minorHAnsi" w:cstheme="minorHAnsi"/>
          <w:sz w:val="22"/>
          <w:szCs w:val="22"/>
        </w:rPr>
        <w:t>Formation administrative</w:t>
      </w:r>
    </w:p>
    <w:p w14:paraId="6C3151D9" w14:textId="1426344D" w:rsidR="006015AC" w:rsidRPr="00D3453A" w:rsidRDefault="006015AC" w:rsidP="006015AC">
      <w:pPr>
        <w:pStyle w:val="Paragraphedeliste"/>
        <w:tabs>
          <w:tab w:val="left" w:pos="709"/>
        </w:tabs>
        <w:ind w:left="851" w:hanging="142"/>
        <w:rPr>
          <w:rFonts w:asciiTheme="minorHAnsi" w:hAnsiTheme="minorHAnsi" w:cstheme="minorHAnsi"/>
          <w:sz w:val="22"/>
          <w:szCs w:val="22"/>
        </w:rPr>
      </w:pPr>
      <w:r>
        <w:rPr>
          <w:rFonts w:asciiTheme="minorHAnsi" w:hAnsiTheme="minorHAnsi" w:cstheme="minorHAnsi"/>
          <w:sz w:val="22"/>
          <w:szCs w:val="22"/>
        </w:rPr>
        <w:t xml:space="preserve">- Formation évènementiel </w:t>
      </w:r>
    </w:p>
    <w:p w14:paraId="6815A05D" w14:textId="77777777" w:rsidR="00D3453A" w:rsidRPr="00D76C4B" w:rsidRDefault="00D3453A" w:rsidP="00D76C4B">
      <w:pPr>
        <w:tabs>
          <w:tab w:val="left" w:pos="851"/>
        </w:tabs>
        <w:ind w:left="709"/>
        <w:rPr>
          <w:rFonts w:asciiTheme="minorHAnsi" w:hAnsiTheme="minorHAnsi" w:cstheme="minorHAnsi"/>
          <w:sz w:val="22"/>
          <w:szCs w:val="22"/>
        </w:rPr>
      </w:pPr>
    </w:p>
    <w:p w14:paraId="3605BD32" w14:textId="77777777" w:rsidR="00D76C4B" w:rsidRPr="00D76C4B" w:rsidRDefault="00D76C4B" w:rsidP="00D76C4B">
      <w:pPr>
        <w:tabs>
          <w:tab w:val="left" w:pos="851"/>
        </w:tabs>
        <w:ind w:left="709"/>
        <w:rPr>
          <w:rFonts w:asciiTheme="minorHAnsi" w:hAnsiTheme="minorHAnsi" w:cstheme="minorHAnsi"/>
          <w:sz w:val="22"/>
          <w:szCs w:val="22"/>
        </w:rPr>
      </w:pPr>
      <w:r w:rsidRPr="00D76C4B">
        <w:rPr>
          <w:rFonts w:asciiTheme="minorHAnsi" w:hAnsiTheme="minorHAnsi" w:cstheme="minorHAnsi"/>
          <w:sz w:val="22"/>
          <w:szCs w:val="22"/>
        </w:rPr>
        <w:t>Qualités</w:t>
      </w:r>
    </w:p>
    <w:p w14:paraId="4F78B637" w14:textId="77777777" w:rsidR="006015AC" w:rsidRPr="006015AC" w:rsidRDefault="004443CD" w:rsidP="006015AC">
      <w:pPr>
        <w:tabs>
          <w:tab w:val="left" w:pos="851"/>
        </w:tabs>
        <w:ind w:left="709" w:hanging="283"/>
        <w:rPr>
          <w:rFonts w:asciiTheme="minorHAnsi" w:hAnsiTheme="minorHAnsi" w:cstheme="minorHAnsi"/>
          <w:sz w:val="22"/>
          <w:szCs w:val="22"/>
        </w:rPr>
      </w:pPr>
      <w:r>
        <w:rPr>
          <w:rFonts w:asciiTheme="minorHAnsi" w:hAnsiTheme="minorHAnsi" w:cstheme="minorHAnsi"/>
          <w:sz w:val="22"/>
          <w:szCs w:val="22"/>
        </w:rPr>
        <w:tab/>
        <w:t xml:space="preserve">- </w:t>
      </w:r>
      <w:r w:rsidR="006015AC" w:rsidRPr="006015AC">
        <w:rPr>
          <w:rFonts w:asciiTheme="minorHAnsi" w:hAnsiTheme="minorHAnsi" w:cstheme="minorHAnsi"/>
          <w:sz w:val="22"/>
          <w:szCs w:val="22"/>
        </w:rPr>
        <w:t>Rigueur, organisation et méthodologie</w:t>
      </w:r>
    </w:p>
    <w:p w14:paraId="64F3391D" w14:textId="77777777" w:rsidR="006015AC" w:rsidRPr="006015AC" w:rsidRDefault="006015AC" w:rsidP="006015AC">
      <w:pPr>
        <w:tabs>
          <w:tab w:val="left" w:pos="851"/>
        </w:tabs>
        <w:ind w:left="709"/>
        <w:rPr>
          <w:rFonts w:asciiTheme="minorHAnsi" w:hAnsiTheme="minorHAnsi" w:cstheme="minorHAnsi"/>
          <w:sz w:val="22"/>
          <w:szCs w:val="22"/>
        </w:rPr>
      </w:pPr>
      <w:r w:rsidRPr="006015AC">
        <w:rPr>
          <w:rFonts w:asciiTheme="minorHAnsi" w:hAnsiTheme="minorHAnsi" w:cstheme="minorHAnsi"/>
          <w:sz w:val="22"/>
          <w:szCs w:val="22"/>
        </w:rPr>
        <w:t>- Esprit d’initiative, réactivité</w:t>
      </w:r>
    </w:p>
    <w:p w14:paraId="61E30545" w14:textId="77777777" w:rsidR="006015AC" w:rsidRPr="006015AC" w:rsidRDefault="006015AC" w:rsidP="006015AC">
      <w:pPr>
        <w:tabs>
          <w:tab w:val="left" w:pos="851"/>
        </w:tabs>
        <w:ind w:left="709"/>
        <w:rPr>
          <w:rFonts w:asciiTheme="minorHAnsi" w:hAnsiTheme="minorHAnsi" w:cstheme="minorHAnsi"/>
          <w:sz w:val="22"/>
          <w:szCs w:val="22"/>
        </w:rPr>
      </w:pPr>
      <w:r w:rsidRPr="006015AC">
        <w:rPr>
          <w:rFonts w:asciiTheme="minorHAnsi" w:hAnsiTheme="minorHAnsi" w:cstheme="minorHAnsi"/>
          <w:sz w:val="22"/>
          <w:szCs w:val="22"/>
        </w:rPr>
        <w:t>- Dynamisme</w:t>
      </w:r>
    </w:p>
    <w:p w14:paraId="5D4E0BF2" w14:textId="77777777" w:rsidR="006015AC" w:rsidRPr="006015AC" w:rsidRDefault="006015AC" w:rsidP="006015AC">
      <w:pPr>
        <w:tabs>
          <w:tab w:val="left" w:pos="851"/>
        </w:tabs>
        <w:ind w:left="709"/>
        <w:rPr>
          <w:rFonts w:asciiTheme="minorHAnsi" w:hAnsiTheme="minorHAnsi" w:cstheme="minorHAnsi"/>
          <w:sz w:val="22"/>
          <w:szCs w:val="22"/>
        </w:rPr>
      </w:pPr>
      <w:r w:rsidRPr="006015AC">
        <w:rPr>
          <w:rFonts w:asciiTheme="minorHAnsi" w:hAnsiTheme="minorHAnsi" w:cstheme="minorHAnsi"/>
          <w:sz w:val="22"/>
          <w:szCs w:val="22"/>
        </w:rPr>
        <w:t>- Discrétion</w:t>
      </w:r>
    </w:p>
    <w:p w14:paraId="55770FB8" w14:textId="017E1856" w:rsidR="00CE6B2A" w:rsidRDefault="006015AC" w:rsidP="006015AC">
      <w:pPr>
        <w:tabs>
          <w:tab w:val="left" w:pos="851"/>
        </w:tabs>
        <w:ind w:left="709"/>
        <w:rPr>
          <w:rFonts w:asciiTheme="minorHAnsi" w:hAnsiTheme="minorHAnsi" w:cstheme="minorHAnsi"/>
          <w:sz w:val="22"/>
          <w:szCs w:val="22"/>
        </w:rPr>
      </w:pPr>
      <w:r w:rsidRPr="006015AC">
        <w:rPr>
          <w:rFonts w:asciiTheme="minorHAnsi" w:hAnsiTheme="minorHAnsi" w:cstheme="minorHAnsi"/>
          <w:sz w:val="22"/>
          <w:szCs w:val="22"/>
        </w:rPr>
        <w:t>- Ponctualité</w:t>
      </w:r>
    </w:p>
    <w:p w14:paraId="2AEA4416" w14:textId="77777777" w:rsidR="00D76C4B" w:rsidRPr="006A181F" w:rsidRDefault="00D76C4B" w:rsidP="00D76C4B">
      <w:pPr>
        <w:tabs>
          <w:tab w:val="left" w:pos="851"/>
        </w:tabs>
        <w:ind w:left="709"/>
        <w:rPr>
          <w:rFonts w:asciiTheme="minorHAnsi" w:hAnsiTheme="minorHAnsi" w:cstheme="minorHAnsi"/>
          <w:sz w:val="22"/>
          <w:szCs w:val="22"/>
        </w:rPr>
      </w:pPr>
    </w:p>
    <w:p w14:paraId="3011E4DC" w14:textId="1852A846" w:rsidR="00467FAC" w:rsidRDefault="002B0C8D" w:rsidP="00D76C4B">
      <w:pPr>
        <w:suppressAutoHyphens w:val="0"/>
        <w:ind w:left="709"/>
        <w:rPr>
          <w:rFonts w:asciiTheme="minorHAnsi" w:hAnsiTheme="minorHAnsi" w:cstheme="minorHAnsi"/>
          <w:b/>
          <w:i/>
          <w:sz w:val="22"/>
          <w:szCs w:val="22"/>
          <w:lang w:eastAsia="fr-FR"/>
        </w:rPr>
      </w:pPr>
      <w:r w:rsidRPr="006A181F">
        <w:rPr>
          <w:rFonts w:asciiTheme="minorHAnsi" w:hAnsiTheme="minorHAnsi" w:cstheme="minorHAnsi"/>
          <w:b/>
          <w:i/>
          <w:sz w:val="22"/>
          <w:szCs w:val="22"/>
          <w:lang w:eastAsia="fr-FR"/>
        </w:rPr>
        <w:t>ENVIRONNEMENT DU POST</w:t>
      </w:r>
      <w:r w:rsidR="00D76C4B">
        <w:rPr>
          <w:rFonts w:asciiTheme="minorHAnsi" w:hAnsiTheme="minorHAnsi" w:cstheme="minorHAnsi"/>
          <w:b/>
          <w:i/>
          <w:sz w:val="22"/>
          <w:szCs w:val="22"/>
          <w:lang w:eastAsia="fr-FR"/>
        </w:rPr>
        <w:t>E</w:t>
      </w:r>
    </w:p>
    <w:p w14:paraId="18E540D8" w14:textId="79DA2258" w:rsidR="009E53FC" w:rsidRDefault="009E53FC" w:rsidP="006015AC">
      <w:pPr>
        <w:suppressAutoHyphens w:val="0"/>
        <w:ind w:left="567" w:hanging="283"/>
        <w:rPr>
          <w:rFonts w:asciiTheme="minorHAnsi" w:hAnsiTheme="minorHAnsi" w:cstheme="minorHAnsi"/>
          <w:bCs/>
          <w:iCs/>
          <w:sz w:val="22"/>
          <w:szCs w:val="22"/>
          <w:lang w:eastAsia="fr-FR"/>
        </w:rPr>
      </w:pPr>
      <w:r>
        <w:rPr>
          <w:rFonts w:asciiTheme="minorHAnsi" w:hAnsiTheme="minorHAnsi" w:cstheme="minorHAnsi"/>
          <w:bCs/>
          <w:iCs/>
          <w:sz w:val="22"/>
          <w:szCs w:val="22"/>
          <w:lang w:eastAsia="fr-FR"/>
        </w:rPr>
        <w:tab/>
      </w:r>
      <w:r>
        <w:rPr>
          <w:rFonts w:asciiTheme="minorHAnsi" w:hAnsiTheme="minorHAnsi" w:cstheme="minorHAnsi"/>
          <w:bCs/>
          <w:iCs/>
          <w:sz w:val="22"/>
          <w:szCs w:val="22"/>
          <w:lang w:eastAsia="fr-FR"/>
        </w:rPr>
        <w:tab/>
        <w:t xml:space="preserve">- </w:t>
      </w:r>
      <w:r w:rsidR="006015AC" w:rsidRPr="006015AC">
        <w:rPr>
          <w:rFonts w:asciiTheme="minorHAnsi" w:hAnsiTheme="minorHAnsi" w:cstheme="minorHAnsi"/>
          <w:bCs/>
          <w:iCs/>
          <w:sz w:val="22"/>
          <w:szCs w:val="22"/>
          <w:lang w:eastAsia="fr-FR"/>
        </w:rPr>
        <w:t>Manifestation/réunion en dehors des horaires habituels de travails (soir et weekend)</w:t>
      </w:r>
    </w:p>
    <w:p w14:paraId="1E6AE7ED" w14:textId="1A91C7AD" w:rsidR="006015AC" w:rsidRPr="00956163" w:rsidRDefault="006015AC" w:rsidP="006015AC">
      <w:pPr>
        <w:suppressAutoHyphens w:val="0"/>
        <w:ind w:left="567" w:hanging="283"/>
        <w:rPr>
          <w:rFonts w:asciiTheme="minorHAnsi" w:hAnsiTheme="minorHAnsi" w:cstheme="minorHAnsi"/>
          <w:bCs/>
          <w:iCs/>
          <w:sz w:val="22"/>
          <w:szCs w:val="22"/>
          <w:lang w:eastAsia="fr-FR"/>
        </w:rPr>
      </w:pPr>
      <w:r>
        <w:rPr>
          <w:rFonts w:asciiTheme="minorHAnsi" w:hAnsiTheme="minorHAnsi" w:cstheme="minorHAnsi"/>
          <w:bCs/>
          <w:iCs/>
          <w:sz w:val="22"/>
          <w:szCs w:val="22"/>
          <w:lang w:eastAsia="fr-FR"/>
        </w:rPr>
        <w:tab/>
      </w:r>
      <w:r>
        <w:rPr>
          <w:rFonts w:asciiTheme="minorHAnsi" w:hAnsiTheme="minorHAnsi" w:cstheme="minorHAnsi"/>
          <w:bCs/>
          <w:iCs/>
          <w:sz w:val="22"/>
          <w:szCs w:val="22"/>
          <w:lang w:eastAsia="fr-FR"/>
        </w:rPr>
        <w:tab/>
        <w:t xml:space="preserve">- Travail en autonomie </w:t>
      </w:r>
    </w:p>
    <w:p w14:paraId="6AF0C187" w14:textId="77777777" w:rsidR="009E53FC" w:rsidRPr="006015AC" w:rsidRDefault="009E53FC" w:rsidP="006015AC">
      <w:pPr>
        <w:rPr>
          <w:rFonts w:asciiTheme="minorHAnsi" w:hAnsiTheme="minorHAnsi" w:cstheme="minorHAnsi"/>
          <w:b/>
          <w:i/>
          <w:sz w:val="22"/>
          <w:szCs w:val="22"/>
        </w:rPr>
      </w:pPr>
    </w:p>
    <w:p w14:paraId="3985A95C" w14:textId="77777777" w:rsidR="0033419E" w:rsidRPr="006A181F" w:rsidRDefault="002B0C8D" w:rsidP="00ED6022">
      <w:pPr>
        <w:ind w:left="709"/>
        <w:rPr>
          <w:rFonts w:asciiTheme="minorHAnsi" w:hAnsiTheme="minorHAnsi" w:cstheme="minorHAnsi"/>
          <w:b/>
          <w:i/>
          <w:sz w:val="22"/>
          <w:szCs w:val="22"/>
          <w:lang w:eastAsia="fr-FR"/>
        </w:rPr>
      </w:pPr>
      <w:r w:rsidRPr="006A181F">
        <w:rPr>
          <w:rFonts w:asciiTheme="minorHAnsi" w:hAnsiTheme="minorHAnsi" w:cstheme="minorHAnsi"/>
          <w:b/>
          <w:i/>
          <w:sz w:val="22"/>
          <w:szCs w:val="22"/>
          <w:lang w:eastAsia="fr-FR"/>
        </w:rPr>
        <w:t xml:space="preserve">INFORMATIONS COMPLEMENTAIRES </w:t>
      </w:r>
    </w:p>
    <w:p w14:paraId="57BEF54E" w14:textId="77777777" w:rsidR="00CE6B2A" w:rsidRPr="006A181F" w:rsidRDefault="00CE6B2A" w:rsidP="0039057F">
      <w:pPr>
        <w:rPr>
          <w:rFonts w:asciiTheme="minorHAnsi" w:hAnsiTheme="minorHAnsi" w:cstheme="minorHAnsi"/>
          <w:b/>
          <w:i/>
          <w:sz w:val="22"/>
          <w:szCs w:val="22"/>
          <w:lang w:eastAsia="fr-FR"/>
        </w:rPr>
      </w:pPr>
    </w:p>
    <w:p w14:paraId="53D584BB" w14:textId="77777777" w:rsidR="00CE6B2A" w:rsidRPr="006A181F" w:rsidRDefault="00CE6B2A" w:rsidP="00ED6022">
      <w:pPr>
        <w:pStyle w:val="Corps"/>
        <w:ind w:left="709" w:right="849"/>
        <w:jc w:val="both"/>
        <w:rPr>
          <w:rStyle w:val="Aucun"/>
          <w:rFonts w:asciiTheme="minorHAnsi" w:eastAsia="Calibri" w:hAnsiTheme="minorHAnsi" w:cstheme="minorHAnsi"/>
          <w:b/>
          <w:bCs/>
          <w:sz w:val="22"/>
          <w:szCs w:val="22"/>
          <w:u w:val="single"/>
          <w:lang w:val="fr-FR"/>
        </w:rPr>
      </w:pPr>
      <w:r w:rsidRPr="006A181F">
        <w:rPr>
          <w:rStyle w:val="Aucun"/>
          <w:rFonts w:asciiTheme="minorHAnsi" w:hAnsiTheme="minorHAnsi" w:cstheme="minorHAnsi"/>
          <w:b/>
          <w:bCs/>
          <w:sz w:val="22"/>
          <w:szCs w:val="22"/>
          <w:u w:val="single"/>
          <w:lang w:val="fr-FR"/>
        </w:rPr>
        <w:t>Conditions d</w:t>
      </w:r>
      <w:r w:rsidRPr="006A181F">
        <w:rPr>
          <w:rStyle w:val="Aucun"/>
          <w:rFonts w:asciiTheme="minorHAnsi" w:hAnsiTheme="minorHAnsi" w:cstheme="minorHAnsi"/>
          <w:b/>
          <w:bCs/>
          <w:sz w:val="22"/>
          <w:szCs w:val="22"/>
          <w:u w:val="single"/>
          <w:rtl/>
          <w:lang w:val="fr-FR"/>
        </w:rPr>
        <w:t>’</w:t>
      </w:r>
      <w:r w:rsidRPr="006A181F">
        <w:rPr>
          <w:rStyle w:val="Aucun"/>
          <w:rFonts w:asciiTheme="minorHAnsi" w:hAnsiTheme="minorHAnsi" w:cstheme="minorHAnsi"/>
          <w:b/>
          <w:bCs/>
          <w:sz w:val="22"/>
          <w:szCs w:val="22"/>
          <w:u w:val="single"/>
          <w:lang w:val="fr-FR"/>
        </w:rPr>
        <w:t>exercice</w:t>
      </w:r>
    </w:p>
    <w:p w14:paraId="2B1E99DF" w14:textId="197B5DDE" w:rsidR="00BB7BE3" w:rsidRPr="00BB7BE3" w:rsidRDefault="00BB7BE3" w:rsidP="00BB7BE3">
      <w:pPr>
        <w:ind w:left="567" w:right="849" w:firstLine="142"/>
        <w:rPr>
          <w:rFonts w:asciiTheme="minorHAnsi" w:hAnsiTheme="minorHAnsi" w:cstheme="minorHAnsi"/>
          <w:bCs/>
          <w:iCs/>
          <w:sz w:val="22"/>
          <w:szCs w:val="22"/>
          <w:lang w:eastAsia="fr-FR"/>
        </w:rPr>
      </w:pPr>
      <w:r w:rsidRPr="00BB7BE3">
        <w:rPr>
          <w:rFonts w:asciiTheme="minorHAnsi" w:hAnsiTheme="minorHAnsi" w:cstheme="minorHAnsi"/>
          <w:bCs/>
          <w:iCs/>
          <w:sz w:val="22"/>
          <w:szCs w:val="22"/>
          <w:lang w:eastAsia="fr-FR"/>
        </w:rPr>
        <w:t>Rémunération statutaire</w:t>
      </w:r>
      <w:r w:rsidR="001D6472">
        <w:rPr>
          <w:rFonts w:asciiTheme="minorHAnsi" w:hAnsiTheme="minorHAnsi" w:cstheme="minorHAnsi"/>
          <w:bCs/>
          <w:iCs/>
          <w:sz w:val="22"/>
          <w:szCs w:val="22"/>
          <w:lang w:eastAsia="fr-FR"/>
        </w:rPr>
        <w:t xml:space="preserve"> + 13</w:t>
      </w:r>
      <w:r w:rsidR="001D6472" w:rsidRPr="001D6472">
        <w:rPr>
          <w:rFonts w:asciiTheme="minorHAnsi" w:hAnsiTheme="minorHAnsi" w:cstheme="minorHAnsi"/>
          <w:bCs/>
          <w:iCs/>
          <w:sz w:val="22"/>
          <w:szCs w:val="22"/>
          <w:vertAlign w:val="superscript"/>
          <w:lang w:eastAsia="fr-FR"/>
        </w:rPr>
        <w:t>ème</w:t>
      </w:r>
      <w:r w:rsidR="001D6472">
        <w:rPr>
          <w:rFonts w:asciiTheme="minorHAnsi" w:hAnsiTheme="minorHAnsi" w:cstheme="minorHAnsi"/>
          <w:bCs/>
          <w:iCs/>
          <w:sz w:val="22"/>
          <w:szCs w:val="22"/>
          <w:lang w:eastAsia="fr-FR"/>
        </w:rPr>
        <w:t xml:space="preserve"> mois</w:t>
      </w:r>
    </w:p>
    <w:p w14:paraId="5001DBCC" w14:textId="77777777" w:rsidR="00BB7BE3" w:rsidRPr="00BB7BE3" w:rsidRDefault="00BB7BE3" w:rsidP="00BB7BE3">
      <w:pPr>
        <w:ind w:left="567" w:right="849" w:firstLine="142"/>
        <w:rPr>
          <w:rFonts w:asciiTheme="minorHAnsi" w:hAnsiTheme="minorHAnsi" w:cstheme="minorHAnsi"/>
          <w:bCs/>
          <w:iCs/>
          <w:sz w:val="22"/>
          <w:szCs w:val="22"/>
          <w:lang w:eastAsia="fr-FR"/>
        </w:rPr>
      </w:pPr>
      <w:r w:rsidRPr="00BB7BE3">
        <w:rPr>
          <w:rFonts w:asciiTheme="minorHAnsi" w:hAnsiTheme="minorHAnsi" w:cstheme="minorHAnsi"/>
          <w:bCs/>
          <w:iCs/>
          <w:sz w:val="22"/>
          <w:szCs w:val="22"/>
          <w:lang w:eastAsia="fr-FR"/>
        </w:rPr>
        <w:t>Participation aux abonnements de transport : 75%</w:t>
      </w:r>
    </w:p>
    <w:p w14:paraId="725A0E80" w14:textId="77777777" w:rsidR="00BB7BE3" w:rsidRPr="00BB7BE3" w:rsidRDefault="00BB7BE3" w:rsidP="00BB7BE3">
      <w:pPr>
        <w:ind w:left="567" w:right="849" w:firstLine="142"/>
        <w:rPr>
          <w:rFonts w:asciiTheme="minorHAnsi" w:hAnsiTheme="minorHAnsi" w:cstheme="minorHAnsi"/>
          <w:bCs/>
          <w:iCs/>
          <w:sz w:val="22"/>
          <w:szCs w:val="22"/>
          <w:lang w:eastAsia="fr-FR"/>
        </w:rPr>
      </w:pPr>
      <w:r w:rsidRPr="00BB7BE3">
        <w:rPr>
          <w:rFonts w:asciiTheme="minorHAnsi" w:hAnsiTheme="minorHAnsi" w:cstheme="minorHAnsi"/>
          <w:bCs/>
          <w:iCs/>
          <w:sz w:val="22"/>
          <w:szCs w:val="22"/>
          <w:lang w:eastAsia="fr-FR"/>
        </w:rPr>
        <w:t>Primes : IFSE</w:t>
      </w:r>
    </w:p>
    <w:p w14:paraId="7F841F73" w14:textId="03EB4C33" w:rsidR="00CE6B2A" w:rsidRPr="00BB7BE3" w:rsidRDefault="00BB7BE3" w:rsidP="00BB7BE3">
      <w:pPr>
        <w:ind w:left="567" w:right="849" w:firstLine="142"/>
        <w:rPr>
          <w:rFonts w:asciiTheme="minorHAnsi" w:hAnsiTheme="minorHAnsi" w:cstheme="minorHAnsi"/>
          <w:bCs/>
          <w:iCs/>
          <w:sz w:val="22"/>
          <w:szCs w:val="22"/>
          <w:lang w:eastAsia="fr-FR"/>
        </w:rPr>
      </w:pPr>
      <w:r w:rsidRPr="00BB7BE3">
        <w:rPr>
          <w:rFonts w:asciiTheme="minorHAnsi" w:hAnsiTheme="minorHAnsi" w:cstheme="minorHAnsi"/>
          <w:bCs/>
          <w:iCs/>
          <w:sz w:val="22"/>
          <w:szCs w:val="22"/>
          <w:lang w:eastAsia="fr-FR"/>
        </w:rPr>
        <w:t>Avantages : participation santé, prévoyance, COS/CNAS, titres restaurants</w:t>
      </w:r>
    </w:p>
    <w:p w14:paraId="0AB7764B" w14:textId="77777777" w:rsidR="002B0C8D" w:rsidRPr="006A181F" w:rsidRDefault="002B0C8D" w:rsidP="00ED6022">
      <w:pPr>
        <w:ind w:left="709" w:right="849"/>
        <w:rPr>
          <w:rFonts w:asciiTheme="minorHAnsi" w:hAnsiTheme="minorHAnsi" w:cstheme="minorHAnsi"/>
          <w:b/>
          <w:i/>
          <w:sz w:val="22"/>
          <w:szCs w:val="22"/>
          <w:lang w:eastAsia="fr-FR"/>
        </w:rPr>
      </w:pPr>
    </w:p>
    <w:p w14:paraId="3B41C3EF" w14:textId="0E9F170C" w:rsidR="003A666B" w:rsidRPr="006A181F" w:rsidRDefault="003A666B" w:rsidP="00ED6022">
      <w:pPr>
        <w:ind w:left="709" w:right="849"/>
        <w:rPr>
          <w:rFonts w:asciiTheme="minorHAnsi" w:hAnsiTheme="minorHAnsi" w:cstheme="minorHAnsi"/>
          <w:sz w:val="22"/>
          <w:szCs w:val="22"/>
        </w:rPr>
      </w:pPr>
      <w:r w:rsidRPr="006A181F">
        <w:rPr>
          <w:rFonts w:asciiTheme="minorHAnsi" w:hAnsiTheme="minorHAnsi" w:cstheme="minorHAnsi"/>
          <w:sz w:val="22"/>
          <w:szCs w:val="22"/>
        </w:rPr>
        <w:t>Dépôt de candidature souhaité</w:t>
      </w:r>
      <w:r w:rsidR="00FB0DED">
        <w:rPr>
          <w:rFonts w:asciiTheme="minorHAnsi" w:hAnsiTheme="minorHAnsi" w:cstheme="minorHAnsi"/>
          <w:sz w:val="22"/>
          <w:szCs w:val="22"/>
        </w:rPr>
        <w:t xml:space="preserve"> avant</w:t>
      </w:r>
      <w:r w:rsidRPr="006A181F">
        <w:rPr>
          <w:rFonts w:asciiTheme="minorHAnsi" w:hAnsiTheme="minorHAnsi" w:cstheme="minorHAnsi"/>
          <w:sz w:val="22"/>
          <w:szCs w:val="22"/>
        </w:rPr>
        <w:t xml:space="preserve"> </w:t>
      </w:r>
      <w:r w:rsidR="00D76C4B">
        <w:rPr>
          <w:rFonts w:asciiTheme="minorHAnsi" w:hAnsiTheme="minorHAnsi" w:cstheme="minorHAnsi"/>
          <w:sz w:val="22"/>
          <w:szCs w:val="22"/>
        </w:rPr>
        <w:t xml:space="preserve">le </w:t>
      </w:r>
      <w:r w:rsidR="001D6472">
        <w:rPr>
          <w:rFonts w:asciiTheme="minorHAnsi" w:hAnsiTheme="minorHAnsi" w:cstheme="minorHAnsi"/>
          <w:sz w:val="22"/>
          <w:szCs w:val="22"/>
        </w:rPr>
        <w:t>23</w:t>
      </w:r>
      <w:r w:rsidR="00FB0DED">
        <w:rPr>
          <w:rFonts w:asciiTheme="minorHAnsi" w:hAnsiTheme="minorHAnsi" w:cstheme="minorHAnsi"/>
          <w:sz w:val="22"/>
          <w:szCs w:val="22"/>
        </w:rPr>
        <w:t xml:space="preserve"> mars 2026</w:t>
      </w:r>
    </w:p>
    <w:p w14:paraId="640F7625" w14:textId="21E90B61" w:rsidR="00206179" w:rsidRDefault="003A666B" w:rsidP="00206179">
      <w:pPr>
        <w:ind w:left="709" w:right="849"/>
        <w:rPr>
          <w:rFonts w:asciiTheme="minorHAnsi" w:hAnsiTheme="minorHAnsi" w:cstheme="minorHAnsi"/>
          <w:sz w:val="22"/>
          <w:szCs w:val="22"/>
        </w:rPr>
      </w:pPr>
      <w:r w:rsidRPr="006A181F">
        <w:rPr>
          <w:rFonts w:asciiTheme="minorHAnsi" w:hAnsiTheme="minorHAnsi" w:cstheme="minorHAnsi"/>
          <w:sz w:val="22"/>
          <w:szCs w:val="22"/>
        </w:rPr>
        <w:t>P</w:t>
      </w:r>
      <w:r w:rsidR="00E961ED" w:rsidRPr="006A181F">
        <w:rPr>
          <w:rFonts w:asciiTheme="minorHAnsi" w:hAnsiTheme="minorHAnsi" w:cstheme="minorHAnsi"/>
          <w:sz w:val="22"/>
          <w:szCs w:val="22"/>
        </w:rPr>
        <w:t xml:space="preserve">rise de poste : </w:t>
      </w:r>
      <w:r w:rsidR="001D6472">
        <w:rPr>
          <w:rFonts w:asciiTheme="minorHAnsi" w:hAnsiTheme="minorHAnsi" w:cstheme="minorHAnsi"/>
          <w:sz w:val="22"/>
          <w:szCs w:val="22"/>
        </w:rPr>
        <w:t>avril 2026</w:t>
      </w:r>
    </w:p>
    <w:p w14:paraId="6E6E56DF" w14:textId="77777777" w:rsidR="00FC113D" w:rsidRDefault="00FC113D" w:rsidP="00ED6022">
      <w:pPr>
        <w:ind w:left="709" w:right="849"/>
        <w:rPr>
          <w:rFonts w:asciiTheme="minorHAnsi" w:hAnsiTheme="minorHAnsi" w:cstheme="minorHAnsi"/>
          <w:sz w:val="22"/>
          <w:szCs w:val="22"/>
        </w:rPr>
      </w:pPr>
    </w:p>
    <w:p w14:paraId="33B6EBEF" w14:textId="77777777" w:rsidR="00FC113D" w:rsidRDefault="00FC113D" w:rsidP="00ED6022">
      <w:pPr>
        <w:ind w:left="709" w:right="849"/>
        <w:rPr>
          <w:rFonts w:asciiTheme="minorHAnsi" w:hAnsiTheme="minorHAnsi" w:cstheme="minorHAnsi"/>
          <w:sz w:val="22"/>
          <w:szCs w:val="22"/>
        </w:rPr>
      </w:pPr>
    </w:p>
    <w:p w14:paraId="2F67395B" w14:textId="5484FF14" w:rsidR="00FC113D" w:rsidRPr="006A181F" w:rsidRDefault="00FC113D" w:rsidP="00ED6022">
      <w:pPr>
        <w:ind w:left="709" w:right="849"/>
        <w:rPr>
          <w:rFonts w:asciiTheme="minorHAnsi" w:hAnsiTheme="minorHAnsi" w:cstheme="minorHAnsi"/>
          <w:sz w:val="22"/>
          <w:szCs w:val="22"/>
        </w:rPr>
      </w:pPr>
      <w:r w:rsidRPr="00FC113D">
        <w:rPr>
          <w:rFonts w:asciiTheme="minorHAnsi" w:hAnsiTheme="minorHAnsi" w:cstheme="minorHAnsi"/>
          <w:sz w:val="22"/>
          <w:szCs w:val="22"/>
        </w:rPr>
        <w:t>Collectivité handi-engagée, nous croyons en un milieu de travail où équité, inclusion et diversité sont la norme ; toutes nos offres d'emploi sont accessibles aux travailleurs en situation de handicap.</w:t>
      </w:r>
    </w:p>
    <w:p w14:paraId="4389E0DF" w14:textId="77777777" w:rsidR="003A666B" w:rsidRPr="006A181F" w:rsidRDefault="003A666B" w:rsidP="00ED6022">
      <w:pPr>
        <w:ind w:left="709" w:right="849"/>
        <w:rPr>
          <w:rFonts w:asciiTheme="minorHAnsi" w:hAnsiTheme="minorHAnsi" w:cstheme="minorHAnsi"/>
          <w:sz w:val="22"/>
          <w:szCs w:val="22"/>
        </w:rPr>
      </w:pPr>
    </w:p>
    <w:p w14:paraId="1B84B005" w14:textId="77777777" w:rsidR="003A666B" w:rsidRPr="006A181F" w:rsidRDefault="003A666B" w:rsidP="00ED6022">
      <w:pPr>
        <w:ind w:left="709" w:right="849"/>
        <w:rPr>
          <w:rFonts w:asciiTheme="minorHAnsi" w:hAnsiTheme="minorHAnsi" w:cstheme="minorHAnsi"/>
          <w:sz w:val="22"/>
          <w:szCs w:val="22"/>
        </w:rPr>
      </w:pPr>
    </w:p>
    <w:p w14:paraId="4C615D99" w14:textId="4C0DD346" w:rsidR="003A666B" w:rsidRPr="006A181F" w:rsidRDefault="003A666B" w:rsidP="00ED6022">
      <w:pPr>
        <w:ind w:left="709" w:right="849"/>
        <w:rPr>
          <w:rFonts w:asciiTheme="minorHAnsi" w:hAnsiTheme="minorHAnsi" w:cstheme="minorHAnsi"/>
          <w:sz w:val="22"/>
          <w:szCs w:val="22"/>
        </w:rPr>
      </w:pPr>
      <w:r w:rsidRPr="006A181F">
        <w:rPr>
          <w:rFonts w:asciiTheme="minorHAnsi" w:hAnsiTheme="minorHAnsi" w:cstheme="minorHAnsi"/>
          <w:sz w:val="22"/>
          <w:szCs w:val="22"/>
        </w:rPr>
        <w:t xml:space="preserve">Merci de bien vouloir adresser votre dossier de candidature (curriculum vitae et lettre de motivation) à </w:t>
      </w:r>
      <w:r w:rsidR="00D76C4B">
        <w:rPr>
          <w:rFonts w:asciiTheme="minorHAnsi" w:hAnsiTheme="minorHAnsi" w:cstheme="minorHAnsi"/>
          <w:b/>
          <w:i/>
          <w:color w:val="FF0000"/>
          <w:sz w:val="22"/>
          <w:szCs w:val="22"/>
        </w:rPr>
        <w:t>megane.commun</w:t>
      </w:r>
      <w:r w:rsidRPr="006A181F">
        <w:rPr>
          <w:rFonts w:asciiTheme="minorHAnsi" w:hAnsiTheme="minorHAnsi" w:cstheme="minorHAnsi"/>
          <w:b/>
          <w:i/>
          <w:color w:val="FF0000"/>
          <w:sz w:val="22"/>
          <w:szCs w:val="22"/>
        </w:rPr>
        <w:t>@ville-chateau-thierry.fr</w:t>
      </w:r>
    </w:p>
    <w:sectPr w:rsidR="003A666B" w:rsidRPr="006A181F" w:rsidSect="00E50EBA">
      <w:headerReference w:type="first" r:id="rId7"/>
      <w:footerReference w:type="first" r:id="rId8"/>
      <w:pgSz w:w="11906" w:h="16838"/>
      <w:pgMar w:top="623" w:right="567" w:bottom="55" w:left="567" w:header="567" w:footer="34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D1D45" w14:textId="77777777" w:rsidR="00AC5EA8" w:rsidRDefault="00AC5EA8">
      <w:r>
        <w:separator/>
      </w:r>
    </w:p>
  </w:endnote>
  <w:endnote w:type="continuationSeparator" w:id="0">
    <w:p w14:paraId="39127C27" w14:textId="77777777" w:rsidR="00AC5EA8" w:rsidRDefault="00AC5E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quot;Calibri&quot;,sans-serif">
    <w:altName w:val="Cambria"/>
    <w:panose1 w:val="00000000000000000000"/>
    <w:charset w:val="00"/>
    <w:family w:val="roman"/>
    <w:notTrueType/>
    <w:pitch w:val="default"/>
  </w:font>
  <w:font w:name="Albertus Medium">
    <w:altName w:val="Candara"/>
    <w:panose1 w:val="00000000000000000000"/>
    <w:charset w:val="00"/>
    <w:family w:val="swiss"/>
    <w:notTrueType/>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600D1" w14:textId="77777777" w:rsidR="00D93B66" w:rsidRDefault="00D93B66">
    <w:pPr>
      <w:pStyle w:val="Pieddepage"/>
      <w:ind w:left="-142" w:right="-114"/>
      <w:jc w:val="center"/>
      <w:rPr>
        <w:rFonts w:ascii="Albertus Medium" w:hAnsi="Albertus Medium" w:cs="Albertus Medium"/>
        <w:spacing w:val="25"/>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BDF14F" w14:textId="77777777" w:rsidR="00AC5EA8" w:rsidRDefault="00AC5EA8">
      <w:r>
        <w:separator/>
      </w:r>
    </w:p>
  </w:footnote>
  <w:footnote w:type="continuationSeparator" w:id="0">
    <w:p w14:paraId="6D9F92F6" w14:textId="77777777" w:rsidR="00AC5EA8" w:rsidRDefault="00AC5E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EC923" w14:textId="77777777" w:rsidR="00D93B66" w:rsidRDefault="00F64725">
    <w:pPr>
      <w:pStyle w:val="En-tte"/>
      <w:rPr>
        <w:sz w:val="24"/>
        <w:szCs w:val="24"/>
        <w:lang w:eastAsia="fr-FR"/>
      </w:rPr>
    </w:pPr>
    <w:r>
      <w:rPr>
        <w:noProof/>
        <w:sz w:val="24"/>
        <w:szCs w:val="24"/>
        <w:lang w:eastAsia="fr-FR"/>
      </w:rPr>
      <w:drawing>
        <wp:anchor distT="0" distB="0" distL="114300" distR="114300" simplePos="0" relativeHeight="251657728" behindDoc="0" locked="0" layoutInCell="1" allowOverlap="1" wp14:anchorId="139F33BB" wp14:editId="5D903B9D">
          <wp:simplePos x="0" y="0"/>
          <wp:positionH relativeFrom="page">
            <wp:posOffset>146685</wp:posOffset>
          </wp:positionH>
          <wp:positionV relativeFrom="paragraph">
            <wp:posOffset>-681355</wp:posOffset>
          </wp:positionV>
          <wp:extent cx="7585075" cy="1314450"/>
          <wp:effectExtent l="0" t="0" r="0" b="0"/>
          <wp:wrapNone/>
          <wp:docPr id="1" name="Imag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5075" cy="1314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16F595" w14:textId="77777777" w:rsidR="00D93B66" w:rsidRDefault="00D93B66">
    <w:pPr>
      <w:pStyle w:val="En-tte"/>
      <w:rPr>
        <w:sz w:val="24"/>
        <w:szCs w:val="24"/>
      </w:rPr>
    </w:pPr>
  </w:p>
  <w:p w14:paraId="73D81740" w14:textId="77777777" w:rsidR="00D93B66" w:rsidRDefault="00D93B66">
    <w:pPr>
      <w:pStyle w:val="En-tte"/>
      <w:rPr>
        <w:sz w:val="24"/>
        <w:szCs w:val="24"/>
      </w:rPr>
    </w:pPr>
  </w:p>
  <w:p w14:paraId="4400EAB3" w14:textId="77777777" w:rsidR="00D93B66" w:rsidRDefault="00D93B66">
    <w:pPr>
      <w:pStyle w:val="En-tte"/>
      <w:rPr>
        <w:sz w:val="24"/>
        <w:szCs w:val="24"/>
      </w:rPr>
    </w:pPr>
  </w:p>
  <w:p w14:paraId="72389B3B" w14:textId="77777777" w:rsidR="00D93B66" w:rsidRDefault="00D93B66">
    <w:pPr>
      <w:pStyle w:val="En-tte"/>
      <w:rPr>
        <w:sz w:val="24"/>
        <w:szCs w:val="24"/>
      </w:rPr>
    </w:pPr>
  </w:p>
  <w:p w14:paraId="00A82E35" w14:textId="77777777" w:rsidR="00F4188F" w:rsidRDefault="00F4188F">
    <w:pPr>
      <w:pStyle w:val="En-tte"/>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itre1"/>
      <w:suff w:val="nothing"/>
      <w:lvlText w:val=""/>
      <w:lvlJc w:val="left"/>
      <w:pPr>
        <w:tabs>
          <w:tab w:val="num" w:pos="0"/>
        </w:tabs>
        <w:ind w:left="0" w:firstLine="0"/>
      </w:pPr>
    </w:lvl>
    <w:lvl w:ilvl="1">
      <w:start w:val="1"/>
      <w:numFmt w:val="none"/>
      <w:pStyle w:val="Titre2"/>
      <w:suff w:val="nothing"/>
      <w:lvlText w:val=""/>
      <w:lvlJc w:val="left"/>
      <w:pPr>
        <w:tabs>
          <w:tab w:val="num" w:pos="0"/>
        </w:tabs>
        <w:ind w:left="0" w:firstLine="0"/>
      </w:pPr>
    </w:lvl>
    <w:lvl w:ilvl="2">
      <w:start w:val="1"/>
      <w:numFmt w:val="none"/>
      <w:pStyle w:val="Titre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58738DC"/>
    <w:multiLevelType w:val="hybridMultilevel"/>
    <w:tmpl w:val="B22E42A4"/>
    <w:lvl w:ilvl="0" w:tplc="ADF66560">
      <w:numFmt w:val="bullet"/>
      <w:lvlText w:val="-"/>
      <w:lvlJc w:val="left"/>
      <w:pPr>
        <w:ind w:left="720" w:hanging="360"/>
      </w:pPr>
      <w:rPr>
        <w:rFonts w:ascii="Calibri" w:eastAsia="Calibri" w:hAnsi="Calibri" w:cs="Calibri" w:hint="default"/>
        <w:b w:val="0"/>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6EA693B"/>
    <w:multiLevelType w:val="hybridMultilevel"/>
    <w:tmpl w:val="9F6205BA"/>
    <w:lvl w:ilvl="0" w:tplc="BBDEDBA4">
      <w:numFmt w:val="bullet"/>
      <w:lvlText w:val="-"/>
      <w:lvlJc w:val="left"/>
      <w:pPr>
        <w:ind w:left="720" w:hanging="360"/>
      </w:pPr>
      <w:rPr>
        <w:rFonts w:ascii="Cambria" w:eastAsia="Calibri" w:hAnsi="Cambri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CF41041"/>
    <w:multiLevelType w:val="hybridMultilevel"/>
    <w:tmpl w:val="B0928772"/>
    <w:lvl w:ilvl="0" w:tplc="FD10FED4">
      <w:numFmt w:val="bullet"/>
      <w:lvlText w:val="-"/>
      <w:lvlJc w:val="left"/>
      <w:pPr>
        <w:ind w:left="1428" w:hanging="360"/>
      </w:pPr>
      <w:rPr>
        <w:rFonts w:ascii="Calibri" w:eastAsia="SimSun" w:hAnsi="Calibri" w:cs="Calibri"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4" w15:restartNumberingAfterBreak="0">
    <w:nsid w:val="0E3088FA"/>
    <w:multiLevelType w:val="hybridMultilevel"/>
    <w:tmpl w:val="135C1A2C"/>
    <w:lvl w:ilvl="0" w:tplc="716A5194">
      <w:numFmt w:val="bullet"/>
      <w:lvlText w:val="-"/>
      <w:lvlJc w:val="left"/>
      <w:pPr>
        <w:ind w:left="720" w:hanging="360"/>
      </w:pPr>
      <w:rPr>
        <w:rFonts w:ascii="Calibri" w:hAnsi="Calibri" w:hint="default"/>
      </w:rPr>
    </w:lvl>
    <w:lvl w:ilvl="1" w:tplc="F2901A4E">
      <w:start w:val="1"/>
      <w:numFmt w:val="bullet"/>
      <w:lvlText w:val="o"/>
      <w:lvlJc w:val="left"/>
      <w:pPr>
        <w:ind w:left="1440" w:hanging="360"/>
      </w:pPr>
      <w:rPr>
        <w:rFonts w:ascii="Courier New" w:hAnsi="Courier New" w:hint="default"/>
      </w:rPr>
    </w:lvl>
    <w:lvl w:ilvl="2" w:tplc="86B0A53C">
      <w:start w:val="1"/>
      <w:numFmt w:val="bullet"/>
      <w:lvlText w:val=""/>
      <w:lvlJc w:val="left"/>
      <w:pPr>
        <w:ind w:left="2160" w:hanging="360"/>
      </w:pPr>
      <w:rPr>
        <w:rFonts w:ascii="Wingdings" w:hAnsi="Wingdings" w:hint="default"/>
      </w:rPr>
    </w:lvl>
    <w:lvl w:ilvl="3" w:tplc="9A94C79E">
      <w:start w:val="1"/>
      <w:numFmt w:val="bullet"/>
      <w:lvlText w:val=""/>
      <w:lvlJc w:val="left"/>
      <w:pPr>
        <w:ind w:left="2880" w:hanging="360"/>
      </w:pPr>
      <w:rPr>
        <w:rFonts w:ascii="Symbol" w:hAnsi="Symbol" w:hint="default"/>
      </w:rPr>
    </w:lvl>
    <w:lvl w:ilvl="4" w:tplc="85B01010">
      <w:start w:val="1"/>
      <w:numFmt w:val="bullet"/>
      <w:lvlText w:val="o"/>
      <w:lvlJc w:val="left"/>
      <w:pPr>
        <w:ind w:left="3600" w:hanging="360"/>
      </w:pPr>
      <w:rPr>
        <w:rFonts w:ascii="Courier New" w:hAnsi="Courier New" w:hint="default"/>
      </w:rPr>
    </w:lvl>
    <w:lvl w:ilvl="5" w:tplc="72386F6E">
      <w:start w:val="1"/>
      <w:numFmt w:val="bullet"/>
      <w:lvlText w:val=""/>
      <w:lvlJc w:val="left"/>
      <w:pPr>
        <w:ind w:left="4320" w:hanging="360"/>
      </w:pPr>
      <w:rPr>
        <w:rFonts w:ascii="Wingdings" w:hAnsi="Wingdings" w:hint="default"/>
      </w:rPr>
    </w:lvl>
    <w:lvl w:ilvl="6" w:tplc="316682AA">
      <w:start w:val="1"/>
      <w:numFmt w:val="bullet"/>
      <w:lvlText w:val=""/>
      <w:lvlJc w:val="left"/>
      <w:pPr>
        <w:ind w:left="5040" w:hanging="360"/>
      </w:pPr>
      <w:rPr>
        <w:rFonts w:ascii="Symbol" w:hAnsi="Symbol" w:hint="default"/>
      </w:rPr>
    </w:lvl>
    <w:lvl w:ilvl="7" w:tplc="5270F80A">
      <w:start w:val="1"/>
      <w:numFmt w:val="bullet"/>
      <w:lvlText w:val="o"/>
      <w:lvlJc w:val="left"/>
      <w:pPr>
        <w:ind w:left="5760" w:hanging="360"/>
      </w:pPr>
      <w:rPr>
        <w:rFonts w:ascii="Courier New" w:hAnsi="Courier New" w:hint="default"/>
      </w:rPr>
    </w:lvl>
    <w:lvl w:ilvl="8" w:tplc="242AA688">
      <w:start w:val="1"/>
      <w:numFmt w:val="bullet"/>
      <w:lvlText w:val=""/>
      <w:lvlJc w:val="left"/>
      <w:pPr>
        <w:ind w:left="6480" w:hanging="360"/>
      </w:pPr>
      <w:rPr>
        <w:rFonts w:ascii="Wingdings" w:hAnsi="Wingdings" w:hint="default"/>
      </w:rPr>
    </w:lvl>
  </w:abstractNum>
  <w:abstractNum w:abstractNumId="5" w15:restartNumberingAfterBreak="0">
    <w:nsid w:val="0F0B3EA0"/>
    <w:multiLevelType w:val="hybridMultilevel"/>
    <w:tmpl w:val="1FFA348C"/>
    <w:lvl w:ilvl="0" w:tplc="0EA2A30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05BFBF1"/>
    <w:multiLevelType w:val="hybridMultilevel"/>
    <w:tmpl w:val="CCCAF8FE"/>
    <w:lvl w:ilvl="0" w:tplc="D5B2A60A">
      <w:start w:val="1"/>
      <w:numFmt w:val="bullet"/>
      <w:lvlText w:val=""/>
      <w:lvlJc w:val="left"/>
      <w:pPr>
        <w:ind w:left="786" w:hanging="360"/>
      </w:pPr>
      <w:rPr>
        <w:rFonts w:ascii="Wingdings" w:hAnsi="Wingdings" w:hint="default"/>
      </w:rPr>
    </w:lvl>
    <w:lvl w:ilvl="1" w:tplc="6F3A7F36">
      <w:start w:val="1"/>
      <w:numFmt w:val="bullet"/>
      <w:lvlText w:val="o"/>
      <w:lvlJc w:val="left"/>
      <w:pPr>
        <w:ind w:left="1440" w:hanging="360"/>
      </w:pPr>
      <w:rPr>
        <w:rFonts w:ascii="Courier New" w:hAnsi="Courier New" w:hint="default"/>
      </w:rPr>
    </w:lvl>
    <w:lvl w:ilvl="2" w:tplc="9DFEA3AA">
      <w:start w:val="1"/>
      <w:numFmt w:val="bullet"/>
      <w:lvlText w:val=""/>
      <w:lvlJc w:val="left"/>
      <w:pPr>
        <w:ind w:left="2160" w:hanging="360"/>
      </w:pPr>
      <w:rPr>
        <w:rFonts w:ascii="Wingdings" w:hAnsi="Wingdings" w:hint="default"/>
      </w:rPr>
    </w:lvl>
    <w:lvl w:ilvl="3" w:tplc="26108120">
      <w:start w:val="1"/>
      <w:numFmt w:val="bullet"/>
      <w:lvlText w:val=""/>
      <w:lvlJc w:val="left"/>
      <w:pPr>
        <w:ind w:left="2880" w:hanging="360"/>
      </w:pPr>
      <w:rPr>
        <w:rFonts w:ascii="Symbol" w:hAnsi="Symbol" w:hint="default"/>
      </w:rPr>
    </w:lvl>
    <w:lvl w:ilvl="4" w:tplc="1B38B1EE">
      <w:start w:val="1"/>
      <w:numFmt w:val="bullet"/>
      <w:lvlText w:val="o"/>
      <w:lvlJc w:val="left"/>
      <w:pPr>
        <w:ind w:left="3600" w:hanging="360"/>
      </w:pPr>
      <w:rPr>
        <w:rFonts w:ascii="Courier New" w:hAnsi="Courier New" w:hint="default"/>
      </w:rPr>
    </w:lvl>
    <w:lvl w:ilvl="5" w:tplc="952AE54E">
      <w:start w:val="1"/>
      <w:numFmt w:val="bullet"/>
      <w:lvlText w:val=""/>
      <w:lvlJc w:val="left"/>
      <w:pPr>
        <w:ind w:left="4320" w:hanging="360"/>
      </w:pPr>
      <w:rPr>
        <w:rFonts w:ascii="Wingdings" w:hAnsi="Wingdings" w:hint="default"/>
      </w:rPr>
    </w:lvl>
    <w:lvl w:ilvl="6" w:tplc="723002D4">
      <w:start w:val="1"/>
      <w:numFmt w:val="bullet"/>
      <w:lvlText w:val=""/>
      <w:lvlJc w:val="left"/>
      <w:pPr>
        <w:ind w:left="5040" w:hanging="360"/>
      </w:pPr>
      <w:rPr>
        <w:rFonts w:ascii="Symbol" w:hAnsi="Symbol" w:hint="default"/>
      </w:rPr>
    </w:lvl>
    <w:lvl w:ilvl="7" w:tplc="E2961A08">
      <w:start w:val="1"/>
      <w:numFmt w:val="bullet"/>
      <w:lvlText w:val="o"/>
      <w:lvlJc w:val="left"/>
      <w:pPr>
        <w:ind w:left="5760" w:hanging="360"/>
      </w:pPr>
      <w:rPr>
        <w:rFonts w:ascii="Courier New" w:hAnsi="Courier New" w:hint="default"/>
      </w:rPr>
    </w:lvl>
    <w:lvl w:ilvl="8" w:tplc="20ACD008">
      <w:start w:val="1"/>
      <w:numFmt w:val="bullet"/>
      <w:lvlText w:val=""/>
      <w:lvlJc w:val="left"/>
      <w:pPr>
        <w:ind w:left="6480" w:hanging="360"/>
      </w:pPr>
      <w:rPr>
        <w:rFonts w:ascii="Wingdings" w:hAnsi="Wingdings" w:hint="default"/>
      </w:rPr>
    </w:lvl>
  </w:abstractNum>
  <w:abstractNum w:abstractNumId="7" w15:restartNumberingAfterBreak="0">
    <w:nsid w:val="13C94812"/>
    <w:multiLevelType w:val="hybridMultilevel"/>
    <w:tmpl w:val="7B46AA24"/>
    <w:lvl w:ilvl="0" w:tplc="EFBCB7FE">
      <w:start w:val="5"/>
      <w:numFmt w:val="bullet"/>
      <w:lvlText w:val="-"/>
      <w:lvlJc w:val="left"/>
      <w:pPr>
        <w:ind w:left="720" w:hanging="360"/>
      </w:pPr>
      <w:rPr>
        <w:rFonts w:ascii="Calibri" w:eastAsia="Arial Unicode MS" w:hAnsi="Calibri" w:cs="Calibri"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5AA423E"/>
    <w:multiLevelType w:val="hybridMultilevel"/>
    <w:tmpl w:val="B7527966"/>
    <w:lvl w:ilvl="0" w:tplc="040C0001">
      <w:start w:val="1"/>
      <w:numFmt w:val="bullet"/>
      <w:lvlText w:val=""/>
      <w:lvlJc w:val="left"/>
      <w:pPr>
        <w:ind w:left="1288" w:hanging="360"/>
      </w:pPr>
      <w:rPr>
        <w:rFonts w:ascii="Symbol" w:hAnsi="Symbol" w:hint="default"/>
      </w:rPr>
    </w:lvl>
    <w:lvl w:ilvl="1" w:tplc="040C0003" w:tentative="1">
      <w:start w:val="1"/>
      <w:numFmt w:val="bullet"/>
      <w:lvlText w:val="o"/>
      <w:lvlJc w:val="left"/>
      <w:pPr>
        <w:ind w:left="2008" w:hanging="360"/>
      </w:pPr>
      <w:rPr>
        <w:rFonts w:ascii="Courier New" w:hAnsi="Courier New" w:cs="Courier New" w:hint="default"/>
      </w:rPr>
    </w:lvl>
    <w:lvl w:ilvl="2" w:tplc="040C0005" w:tentative="1">
      <w:start w:val="1"/>
      <w:numFmt w:val="bullet"/>
      <w:lvlText w:val=""/>
      <w:lvlJc w:val="left"/>
      <w:pPr>
        <w:ind w:left="2728" w:hanging="360"/>
      </w:pPr>
      <w:rPr>
        <w:rFonts w:ascii="Wingdings" w:hAnsi="Wingdings" w:hint="default"/>
      </w:rPr>
    </w:lvl>
    <w:lvl w:ilvl="3" w:tplc="040C0001" w:tentative="1">
      <w:start w:val="1"/>
      <w:numFmt w:val="bullet"/>
      <w:lvlText w:val=""/>
      <w:lvlJc w:val="left"/>
      <w:pPr>
        <w:ind w:left="3448" w:hanging="360"/>
      </w:pPr>
      <w:rPr>
        <w:rFonts w:ascii="Symbol" w:hAnsi="Symbol" w:hint="default"/>
      </w:rPr>
    </w:lvl>
    <w:lvl w:ilvl="4" w:tplc="040C0003" w:tentative="1">
      <w:start w:val="1"/>
      <w:numFmt w:val="bullet"/>
      <w:lvlText w:val="o"/>
      <w:lvlJc w:val="left"/>
      <w:pPr>
        <w:ind w:left="4168" w:hanging="360"/>
      </w:pPr>
      <w:rPr>
        <w:rFonts w:ascii="Courier New" w:hAnsi="Courier New" w:cs="Courier New" w:hint="default"/>
      </w:rPr>
    </w:lvl>
    <w:lvl w:ilvl="5" w:tplc="040C0005" w:tentative="1">
      <w:start w:val="1"/>
      <w:numFmt w:val="bullet"/>
      <w:lvlText w:val=""/>
      <w:lvlJc w:val="left"/>
      <w:pPr>
        <w:ind w:left="4888" w:hanging="360"/>
      </w:pPr>
      <w:rPr>
        <w:rFonts w:ascii="Wingdings" w:hAnsi="Wingdings" w:hint="default"/>
      </w:rPr>
    </w:lvl>
    <w:lvl w:ilvl="6" w:tplc="040C0001" w:tentative="1">
      <w:start w:val="1"/>
      <w:numFmt w:val="bullet"/>
      <w:lvlText w:val=""/>
      <w:lvlJc w:val="left"/>
      <w:pPr>
        <w:ind w:left="5608" w:hanging="360"/>
      </w:pPr>
      <w:rPr>
        <w:rFonts w:ascii="Symbol" w:hAnsi="Symbol" w:hint="default"/>
      </w:rPr>
    </w:lvl>
    <w:lvl w:ilvl="7" w:tplc="040C0003" w:tentative="1">
      <w:start w:val="1"/>
      <w:numFmt w:val="bullet"/>
      <w:lvlText w:val="o"/>
      <w:lvlJc w:val="left"/>
      <w:pPr>
        <w:ind w:left="6328" w:hanging="360"/>
      </w:pPr>
      <w:rPr>
        <w:rFonts w:ascii="Courier New" w:hAnsi="Courier New" w:cs="Courier New" w:hint="default"/>
      </w:rPr>
    </w:lvl>
    <w:lvl w:ilvl="8" w:tplc="040C0005" w:tentative="1">
      <w:start w:val="1"/>
      <w:numFmt w:val="bullet"/>
      <w:lvlText w:val=""/>
      <w:lvlJc w:val="left"/>
      <w:pPr>
        <w:ind w:left="7048" w:hanging="360"/>
      </w:pPr>
      <w:rPr>
        <w:rFonts w:ascii="Wingdings" w:hAnsi="Wingdings" w:hint="default"/>
      </w:rPr>
    </w:lvl>
  </w:abstractNum>
  <w:abstractNum w:abstractNumId="9" w15:restartNumberingAfterBreak="0">
    <w:nsid w:val="215A27FD"/>
    <w:multiLevelType w:val="hybridMultilevel"/>
    <w:tmpl w:val="B0541D92"/>
    <w:lvl w:ilvl="0" w:tplc="B614AC48">
      <w:numFmt w:val="bullet"/>
      <w:lvlText w:val=""/>
      <w:lvlJc w:val="left"/>
      <w:pPr>
        <w:ind w:left="720" w:hanging="360"/>
      </w:pPr>
      <w:rPr>
        <w:rFonts w:ascii="Symbol" w:eastAsia="Arial Unicode MS" w:hAnsi="Symbol"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3A69E73"/>
    <w:multiLevelType w:val="hybridMultilevel"/>
    <w:tmpl w:val="BE3209D4"/>
    <w:lvl w:ilvl="0" w:tplc="6D56D3A8">
      <w:start w:val="1"/>
      <w:numFmt w:val="bullet"/>
      <w:lvlText w:val="-"/>
      <w:lvlJc w:val="left"/>
      <w:pPr>
        <w:ind w:left="720" w:hanging="360"/>
      </w:pPr>
      <w:rPr>
        <w:rFonts w:ascii="&quot;Calibri&quot;,sans-serif" w:hAnsi="&quot;Calibri&quot;,sans-serif" w:hint="default"/>
      </w:rPr>
    </w:lvl>
    <w:lvl w:ilvl="1" w:tplc="6E0E8616">
      <w:start w:val="1"/>
      <w:numFmt w:val="bullet"/>
      <w:lvlText w:val="o"/>
      <w:lvlJc w:val="left"/>
      <w:pPr>
        <w:ind w:left="1440" w:hanging="360"/>
      </w:pPr>
      <w:rPr>
        <w:rFonts w:ascii="Courier New" w:hAnsi="Courier New" w:hint="default"/>
      </w:rPr>
    </w:lvl>
    <w:lvl w:ilvl="2" w:tplc="76E242EE">
      <w:start w:val="1"/>
      <w:numFmt w:val="bullet"/>
      <w:lvlText w:val=""/>
      <w:lvlJc w:val="left"/>
      <w:pPr>
        <w:ind w:left="2160" w:hanging="360"/>
      </w:pPr>
      <w:rPr>
        <w:rFonts w:ascii="Wingdings" w:hAnsi="Wingdings" w:hint="default"/>
      </w:rPr>
    </w:lvl>
    <w:lvl w:ilvl="3" w:tplc="05027FD0">
      <w:start w:val="1"/>
      <w:numFmt w:val="bullet"/>
      <w:lvlText w:val=""/>
      <w:lvlJc w:val="left"/>
      <w:pPr>
        <w:ind w:left="2880" w:hanging="360"/>
      </w:pPr>
      <w:rPr>
        <w:rFonts w:ascii="Symbol" w:hAnsi="Symbol" w:hint="default"/>
      </w:rPr>
    </w:lvl>
    <w:lvl w:ilvl="4" w:tplc="D482F59E">
      <w:start w:val="1"/>
      <w:numFmt w:val="bullet"/>
      <w:lvlText w:val="o"/>
      <w:lvlJc w:val="left"/>
      <w:pPr>
        <w:ind w:left="3600" w:hanging="360"/>
      </w:pPr>
      <w:rPr>
        <w:rFonts w:ascii="Courier New" w:hAnsi="Courier New" w:hint="default"/>
      </w:rPr>
    </w:lvl>
    <w:lvl w:ilvl="5" w:tplc="37B0A636">
      <w:start w:val="1"/>
      <w:numFmt w:val="bullet"/>
      <w:lvlText w:val=""/>
      <w:lvlJc w:val="left"/>
      <w:pPr>
        <w:ind w:left="4320" w:hanging="360"/>
      </w:pPr>
      <w:rPr>
        <w:rFonts w:ascii="Wingdings" w:hAnsi="Wingdings" w:hint="default"/>
      </w:rPr>
    </w:lvl>
    <w:lvl w:ilvl="6" w:tplc="F120148A">
      <w:start w:val="1"/>
      <w:numFmt w:val="bullet"/>
      <w:lvlText w:val=""/>
      <w:lvlJc w:val="left"/>
      <w:pPr>
        <w:ind w:left="5040" w:hanging="360"/>
      </w:pPr>
      <w:rPr>
        <w:rFonts w:ascii="Symbol" w:hAnsi="Symbol" w:hint="default"/>
      </w:rPr>
    </w:lvl>
    <w:lvl w:ilvl="7" w:tplc="3380260E">
      <w:start w:val="1"/>
      <w:numFmt w:val="bullet"/>
      <w:lvlText w:val="o"/>
      <w:lvlJc w:val="left"/>
      <w:pPr>
        <w:ind w:left="5760" w:hanging="360"/>
      </w:pPr>
      <w:rPr>
        <w:rFonts w:ascii="Courier New" w:hAnsi="Courier New" w:hint="default"/>
      </w:rPr>
    </w:lvl>
    <w:lvl w:ilvl="8" w:tplc="29AAD302">
      <w:start w:val="1"/>
      <w:numFmt w:val="bullet"/>
      <w:lvlText w:val=""/>
      <w:lvlJc w:val="left"/>
      <w:pPr>
        <w:ind w:left="6480" w:hanging="360"/>
      </w:pPr>
      <w:rPr>
        <w:rFonts w:ascii="Wingdings" w:hAnsi="Wingdings" w:hint="default"/>
      </w:rPr>
    </w:lvl>
  </w:abstractNum>
  <w:abstractNum w:abstractNumId="11" w15:restartNumberingAfterBreak="0">
    <w:nsid w:val="24A21821"/>
    <w:multiLevelType w:val="hybridMultilevel"/>
    <w:tmpl w:val="A502E102"/>
    <w:lvl w:ilvl="0" w:tplc="5A7EE56A">
      <w:numFmt w:val="bullet"/>
      <w:lvlText w:val=""/>
      <w:lvlJc w:val="left"/>
      <w:pPr>
        <w:ind w:left="720" w:hanging="360"/>
      </w:pPr>
      <w:rPr>
        <w:rFonts w:ascii="Symbol" w:eastAsia="Times New Roma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95F493A"/>
    <w:multiLevelType w:val="hybridMultilevel"/>
    <w:tmpl w:val="7D50F73C"/>
    <w:lvl w:ilvl="0" w:tplc="040C0001">
      <w:numFmt w:val="bullet"/>
      <w:lvlText w:val=""/>
      <w:lvlJc w:val="left"/>
      <w:pPr>
        <w:ind w:left="36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65048D5"/>
    <w:multiLevelType w:val="hybridMultilevel"/>
    <w:tmpl w:val="8CD0A28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7614530"/>
    <w:multiLevelType w:val="hybridMultilevel"/>
    <w:tmpl w:val="31D03FEC"/>
    <w:lvl w:ilvl="0" w:tplc="4338128C">
      <w:numFmt w:val="bullet"/>
      <w:lvlText w:val="-"/>
      <w:lvlJc w:val="left"/>
      <w:pPr>
        <w:ind w:left="1080" w:hanging="360"/>
      </w:pPr>
      <w:rPr>
        <w:rFonts w:ascii="Calibri" w:eastAsia="Times New Roman"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5" w15:restartNumberingAfterBreak="0">
    <w:nsid w:val="399848F5"/>
    <w:multiLevelType w:val="hybridMultilevel"/>
    <w:tmpl w:val="CCC2E65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F351CAC"/>
    <w:multiLevelType w:val="hybridMultilevel"/>
    <w:tmpl w:val="E55ECB6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4787D43"/>
    <w:multiLevelType w:val="hybridMultilevel"/>
    <w:tmpl w:val="4E6CEAF6"/>
    <w:lvl w:ilvl="0" w:tplc="1290973C">
      <w:start w:val="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786113B"/>
    <w:multiLevelType w:val="hybridMultilevel"/>
    <w:tmpl w:val="8AF69A7E"/>
    <w:lvl w:ilvl="0" w:tplc="EFBCB7FE">
      <w:start w:val="5"/>
      <w:numFmt w:val="bullet"/>
      <w:lvlText w:val="-"/>
      <w:lvlJc w:val="left"/>
      <w:pPr>
        <w:ind w:left="720" w:hanging="360"/>
      </w:pPr>
      <w:rPr>
        <w:rFonts w:ascii="Calibri" w:eastAsia="Arial Unicode MS" w:hAnsi="Calibri" w:cs="Calibri"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BE31A5C"/>
    <w:multiLevelType w:val="hybridMultilevel"/>
    <w:tmpl w:val="E1AE517E"/>
    <w:lvl w:ilvl="0" w:tplc="040C000B">
      <w:start w:val="1"/>
      <w:numFmt w:val="bullet"/>
      <w:lvlText w:val=""/>
      <w:lvlJc w:val="left"/>
      <w:pPr>
        <w:ind w:left="1425" w:hanging="360"/>
      </w:pPr>
      <w:rPr>
        <w:rFonts w:ascii="Wingdings" w:hAnsi="Wingdings"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20" w15:restartNumberingAfterBreak="0">
    <w:nsid w:val="4CCC7EFD"/>
    <w:multiLevelType w:val="hybridMultilevel"/>
    <w:tmpl w:val="630072CA"/>
    <w:lvl w:ilvl="0" w:tplc="20D29D02">
      <w:start w:val="1"/>
      <w:numFmt w:val="bullet"/>
      <w:lvlText w:val="ü"/>
      <w:lvlJc w:val="left"/>
      <w:pPr>
        <w:ind w:left="720" w:hanging="360"/>
      </w:pPr>
      <w:rPr>
        <w:rFonts w:ascii="Wingdings" w:hAnsi="Wingdings" w:hint="default"/>
      </w:rPr>
    </w:lvl>
    <w:lvl w:ilvl="1" w:tplc="BE72AA5E">
      <w:start w:val="1"/>
      <w:numFmt w:val="bullet"/>
      <w:lvlText w:val="o"/>
      <w:lvlJc w:val="left"/>
      <w:pPr>
        <w:ind w:left="1440" w:hanging="360"/>
      </w:pPr>
      <w:rPr>
        <w:rFonts w:ascii="Courier New" w:hAnsi="Courier New" w:hint="default"/>
      </w:rPr>
    </w:lvl>
    <w:lvl w:ilvl="2" w:tplc="78EA0CA6">
      <w:start w:val="1"/>
      <w:numFmt w:val="bullet"/>
      <w:lvlText w:val=""/>
      <w:lvlJc w:val="left"/>
      <w:pPr>
        <w:ind w:left="2160" w:hanging="360"/>
      </w:pPr>
      <w:rPr>
        <w:rFonts w:ascii="Wingdings" w:hAnsi="Wingdings" w:hint="default"/>
      </w:rPr>
    </w:lvl>
    <w:lvl w:ilvl="3" w:tplc="B1A475B2">
      <w:start w:val="1"/>
      <w:numFmt w:val="bullet"/>
      <w:lvlText w:val=""/>
      <w:lvlJc w:val="left"/>
      <w:pPr>
        <w:ind w:left="2880" w:hanging="360"/>
      </w:pPr>
      <w:rPr>
        <w:rFonts w:ascii="Symbol" w:hAnsi="Symbol" w:hint="default"/>
      </w:rPr>
    </w:lvl>
    <w:lvl w:ilvl="4" w:tplc="C52251F2">
      <w:start w:val="1"/>
      <w:numFmt w:val="bullet"/>
      <w:lvlText w:val="o"/>
      <w:lvlJc w:val="left"/>
      <w:pPr>
        <w:ind w:left="3600" w:hanging="360"/>
      </w:pPr>
      <w:rPr>
        <w:rFonts w:ascii="Courier New" w:hAnsi="Courier New" w:hint="default"/>
      </w:rPr>
    </w:lvl>
    <w:lvl w:ilvl="5" w:tplc="1D4E86DA">
      <w:start w:val="1"/>
      <w:numFmt w:val="bullet"/>
      <w:lvlText w:val=""/>
      <w:lvlJc w:val="left"/>
      <w:pPr>
        <w:ind w:left="4320" w:hanging="360"/>
      </w:pPr>
      <w:rPr>
        <w:rFonts w:ascii="Wingdings" w:hAnsi="Wingdings" w:hint="default"/>
      </w:rPr>
    </w:lvl>
    <w:lvl w:ilvl="6" w:tplc="C0C0FA8C">
      <w:start w:val="1"/>
      <w:numFmt w:val="bullet"/>
      <w:lvlText w:val=""/>
      <w:lvlJc w:val="left"/>
      <w:pPr>
        <w:ind w:left="5040" w:hanging="360"/>
      </w:pPr>
      <w:rPr>
        <w:rFonts w:ascii="Symbol" w:hAnsi="Symbol" w:hint="default"/>
      </w:rPr>
    </w:lvl>
    <w:lvl w:ilvl="7" w:tplc="94E0DF52">
      <w:start w:val="1"/>
      <w:numFmt w:val="bullet"/>
      <w:lvlText w:val="o"/>
      <w:lvlJc w:val="left"/>
      <w:pPr>
        <w:ind w:left="5760" w:hanging="360"/>
      </w:pPr>
      <w:rPr>
        <w:rFonts w:ascii="Courier New" w:hAnsi="Courier New" w:hint="default"/>
      </w:rPr>
    </w:lvl>
    <w:lvl w:ilvl="8" w:tplc="E792729E">
      <w:start w:val="1"/>
      <w:numFmt w:val="bullet"/>
      <w:lvlText w:val=""/>
      <w:lvlJc w:val="left"/>
      <w:pPr>
        <w:ind w:left="6480" w:hanging="360"/>
      </w:pPr>
      <w:rPr>
        <w:rFonts w:ascii="Wingdings" w:hAnsi="Wingdings" w:hint="default"/>
      </w:rPr>
    </w:lvl>
  </w:abstractNum>
  <w:abstractNum w:abstractNumId="21" w15:restartNumberingAfterBreak="0">
    <w:nsid w:val="4D144D74"/>
    <w:multiLevelType w:val="hybridMultilevel"/>
    <w:tmpl w:val="31ACEC8E"/>
    <w:lvl w:ilvl="0" w:tplc="98BABF30">
      <w:numFmt w:val="bullet"/>
      <w:lvlText w:val=""/>
      <w:lvlJc w:val="left"/>
      <w:pPr>
        <w:ind w:left="644" w:hanging="360"/>
      </w:pPr>
      <w:rPr>
        <w:rFonts w:ascii="Wingdings" w:eastAsia="Calibri"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D7C29C4"/>
    <w:multiLevelType w:val="hybridMultilevel"/>
    <w:tmpl w:val="6B72611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66C1800"/>
    <w:multiLevelType w:val="hybridMultilevel"/>
    <w:tmpl w:val="29E6EBAC"/>
    <w:lvl w:ilvl="0" w:tplc="040C0001">
      <w:start w:val="1"/>
      <w:numFmt w:val="bullet"/>
      <w:lvlText w:val=""/>
      <w:lvlJc w:val="left"/>
      <w:pPr>
        <w:ind w:left="2424" w:hanging="360"/>
      </w:pPr>
      <w:rPr>
        <w:rFonts w:ascii="Symbol" w:hAnsi="Symbol" w:hint="default"/>
      </w:rPr>
    </w:lvl>
    <w:lvl w:ilvl="1" w:tplc="040C0003">
      <w:start w:val="1"/>
      <w:numFmt w:val="bullet"/>
      <w:lvlText w:val="o"/>
      <w:lvlJc w:val="left"/>
      <w:pPr>
        <w:ind w:left="3144" w:hanging="360"/>
      </w:pPr>
      <w:rPr>
        <w:rFonts w:ascii="Courier New" w:hAnsi="Courier New" w:cs="Courier New" w:hint="default"/>
      </w:rPr>
    </w:lvl>
    <w:lvl w:ilvl="2" w:tplc="040C0005" w:tentative="1">
      <w:start w:val="1"/>
      <w:numFmt w:val="bullet"/>
      <w:lvlText w:val=""/>
      <w:lvlJc w:val="left"/>
      <w:pPr>
        <w:ind w:left="3864" w:hanging="360"/>
      </w:pPr>
      <w:rPr>
        <w:rFonts w:ascii="Wingdings" w:hAnsi="Wingdings" w:hint="default"/>
      </w:rPr>
    </w:lvl>
    <w:lvl w:ilvl="3" w:tplc="040C0001" w:tentative="1">
      <w:start w:val="1"/>
      <w:numFmt w:val="bullet"/>
      <w:lvlText w:val=""/>
      <w:lvlJc w:val="left"/>
      <w:pPr>
        <w:ind w:left="4584" w:hanging="360"/>
      </w:pPr>
      <w:rPr>
        <w:rFonts w:ascii="Symbol" w:hAnsi="Symbol" w:hint="default"/>
      </w:rPr>
    </w:lvl>
    <w:lvl w:ilvl="4" w:tplc="040C0003" w:tentative="1">
      <w:start w:val="1"/>
      <w:numFmt w:val="bullet"/>
      <w:lvlText w:val="o"/>
      <w:lvlJc w:val="left"/>
      <w:pPr>
        <w:ind w:left="5304" w:hanging="360"/>
      </w:pPr>
      <w:rPr>
        <w:rFonts w:ascii="Courier New" w:hAnsi="Courier New" w:cs="Courier New" w:hint="default"/>
      </w:rPr>
    </w:lvl>
    <w:lvl w:ilvl="5" w:tplc="040C0005" w:tentative="1">
      <w:start w:val="1"/>
      <w:numFmt w:val="bullet"/>
      <w:lvlText w:val=""/>
      <w:lvlJc w:val="left"/>
      <w:pPr>
        <w:ind w:left="6024" w:hanging="360"/>
      </w:pPr>
      <w:rPr>
        <w:rFonts w:ascii="Wingdings" w:hAnsi="Wingdings" w:hint="default"/>
      </w:rPr>
    </w:lvl>
    <w:lvl w:ilvl="6" w:tplc="040C0001" w:tentative="1">
      <w:start w:val="1"/>
      <w:numFmt w:val="bullet"/>
      <w:lvlText w:val=""/>
      <w:lvlJc w:val="left"/>
      <w:pPr>
        <w:ind w:left="6744" w:hanging="360"/>
      </w:pPr>
      <w:rPr>
        <w:rFonts w:ascii="Symbol" w:hAnsi="Symbol" w:hint="default"/>
      </w:rPr>
    </w:lvl>
    <w:lvl w:ilvl="7" w:tplc="040C0003" w:tentative="1">
      <w:start w:val="1"/>
      <w:numFmt w:val="bullet"/>
      <w:lvlText w:val="o"/>
      <w:lvlJc w:val="left"/>
      <w:pPr>
        <w:ind w:left="7464" w:hanging="360"/>
      </w:pPr>
      <w:rPr>
        <w:rFonts w:ascii="Courier New" w:hAnsi="Courier New" w:cs="Courier New" w:hint="default"/>
      </w:rPr>
    </w:lvl>
    <w:lvl w:ilvl="8" w:tplc="040C0005" w:tentative="1">
      <w:start w:val="1"/>
      <w:numFmt w:val="bullet"/>
      <w:lvlText w:val=""/>
      <w:lvlJc w:val="left"/>
      <w:pPr>
        <w:ind w:left="8184" w:hanging="360"/>
      </w:pPr>
      <w:rPr>
        <w:rFonts w:ascii="Wingdings" w:hAnsi="Wingdings" w:hint="default"/>
      </w:rPr>
    </w:lvl>
  </w:abstractNum>
  <w:abstractNum w:abstractNumId="24" w15:restartNumberingAfterBreak="0">
    <w:nsid w:val="66C31903"/>
    <w:multiLevelType w:val="hybridMultilevel"/>
    <w:tmpl w:val="DD129FCE"/>
    <w:lvl w:ilvl="0" w:tplc="C6148376">
      <w:numFmt w:val="bullet"/>
      <w:lvlText w:val="-"/>
      <w:lvlJc w:val="left"/>
      <w:pPr>
        <w:ind w:left="1069" w:hanging="360"/>
      </w:pPr>
      <w:rPr>
        <w:rFonts w:ascii="Calibri" w:eastAsia="Times New Roman" w:hAnsi="Calibri" w:cs="Calibri"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5" w15:restartNumberingAfterBreak="0">
    <w:nsid w:val="67520D01"/>
    <w:multiLevelType w:val="hybridMultilevel"/>
    <w:tmpl w:val="01D81D4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7BB441F"/>
    <w:multiLevelType w:val="hybridMultilevel"/>
    <w:tmpl w:val="5D5AC722"/>
    <w:lvl w:ilvl="0" w:tplc="A1001B08">
      <w:numFmt w:val="bullet"/>
      <w:lvlText w:val=""/>
      <w:lvlJc w:val="left"/>
      <w:pPr>
        <w:ind w:left="1065" w:hanging="360"/>
      </w:pPr>
      <w:rPr>
        <w:rFonts w:ascii="Symbol" w:eastAsia="Times New Roman" w:hAnsi="Symbol" w:cs="Calibri"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27" w15:restartNumberingAfterBreak="0">
    <w:nsid w:val="69B75F13"/>
    <w:multiLevelType w:val="hybridMultilevel"/>
    <w:tmpl w:val="3A96F6EA"/>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C33327F"/>
    <w:multiLevelType w:val="hybridMultilevel"/>
    <w:tmpl w:val="BA3E5328"/>
    <w:lvl w:ilvl="0" w:tplc="9E687A50">
      <w:start w:val="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2F736DE"/>
    <w:multiLevelType w:val="hybridMultilevel"/>
    <w:tmpl w:val="A2C0487A"/>
    <w:lvl w:ilvl="0" w:tplc="837468EC">
      <w:start w:val="1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66B3F34"/>
    <w:multiLevelType w:val="hybridMultilevel"/>
    <w:tmpl w:val="7208FF12"/>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7724660C"/>
    <w:multiLevelType w:val="hybridMultilevel"/>
    <w:tmpl w:val="3DBEFD7E"/>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DB0115C"/>
    <w:multiLevelType w:val="hybridMultilevel"/>
    <w:tmpl w:val="E4E6F4E4"/>
    <w:lvl w:ilvl="0" w:tplc="4338128C">
      <w:numFmt w:val="bullet"/>
      <w:lvlText w:val="-"/>
      <w:lvlJc w:val="left"/>
      <w:pPr>
        <w:ind w:left="36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FC73C52"/>
    <w:multiLevelType w:val="hybridMultilevel"/>
    <w:tmpl w:val="A0F4419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933513355">
    <w:abstractNumId w:val="0"/>
  </w:num>
  <w:num w:numId="2" w16cid:durableId="1831553857">
    <w:abstractNumId w:val="28"/>
  </w:num>
  <w:num w:numId="3" w16cid:durableId="2093115392">
    <w:abstractNumId w:val="17"/>
  </w:num>
  <w:num w:numId="4" w16cid:durableId="1596937196">
    <w:abstractNumId w:val="29"/>
  </w:num>
  <w:num w:numId="5" w16cid:durableId="270671016">
    <w:abstractNumId w:val="30"/>
  </w:num>
  <w:num w:numId="6" w16cid:durableId="1594390253">
    <w:abstractNumId w:val="13"/>
  </w:num>
  <w:num w:numId="7" w16cid:durableId="1797678853">
    <w:abstractNumId w:val="33"/>
  </w:num>
  <w:num w:numId="8" w16cid:durableId="544635325">
    <w:abstractNumId w:val="31"/>
  </w:num>
  <w:num w:numId="9" w16cid:durableId="42606844">
    <w:abstractNumId w:val="11"/>
  </w:num>
  <w:num w:numId="10" w16cid:durableId="1304844689">
    <w:abstractNumId w:val="22"/>
  </w:num>
  <w:num w:numId="11" w16cid:durableId="1468743801">
    <w:abstractNumId w:val="2"/>
  </w:num>
  <w:num w:numId="12" w16cid:durableId="580220324">
    <w:abstractNumId w:val="27"/>
  </w:num>
  <w:num w:numId="13" w16cid:durableId="570772887">
    <w:abstractNumId w:val="5"/>
  </w:num>
  <w:num w:numId="14" w16cid:durableId="2069573474">
    <w:abstractNumId w:val="12"/>
  </w:num>
  <w:num w:numId="15" w16cid:durableId="375471378">
    <w:abstractNumId w:val="32"/>
  </w:num>
  <w:num w:numId="16" w16cid:durableId="1587818">
    <w:abstractNumId w:val="23"/>
  </w:num>
  <w:num w:numId="17" w16cid:durableId="307051777">
    <w:abstractNumId w:val="18"/>
  </w:num>
  <w:num w:numId="18" w16cid:durableId="1347054953">
    <w:abstractNumId w:val="7"/>
  </w:num>
  <w:num w:numId="19" w16cid:durableId="106851651">
    <w:abstractNumId w:val="1"/>
  </w:num>
  <w:num w:numId="20" w16cid:durableId="2080783812">
    <w:abstractNumId w:val="21"/>
  </w:num>
  <w:num w:numId="21" w16cid:durableId="745229051">
    <w:abstractNumId w:val="3"/>
  </w:num>
  <w:num w:numId="22" w16cid:durableId="1050495079">
    <w:abstractNumId w:val="19"/>
  </w:num>
  <w:num w:numId="23" w16cid:durableId="609121340">
    <w:abstractNumId w:val="25"/>
  </w:num>
  <w:num w:numId="24" w16cid:durableId="631786218">
    <w:abstractNumId w:val="8"/>
  </w:num>
  <w:num w:numId="25" w16cid:durableId="1797218802">
    <w:abstractNumId w:val="15"/>
  </w:num>
  <w:num w:numId="26" w16cid:durableId="127432675">
    <w:abstractNumId w:val="16"/>
  </w:num>
  <w:num w:numId="27" w16cid:durableId="1317027655">
    <w:abstractNumId w:val="26"/>
  </w:num>
  <w:num w:numId="28" w16cid:durableId="208037516">
    <w:abstractNumId w:val="24"/>
  </w:num>
  <w:num w:numId="29" w16cid:durableId="1911306500">
    <w:abstractNumId w:val="14"/>
  </w:num>
  <w:num w:numId="30" w16cid:durableId="637877320">
    <w:abstractNumId w:val="9"/>
  </w:num>
  <w:num w:numId="31" w16cid:durableId="706178516">
    <w:abstractNumId w:val="10"/>
  </w:num>
  <w:num w:numId="32" w16cid:durableId="1934052825">
    <w:abstractNumId w:val="20"/>
  </w:num>
  <w:num w:numId="33" w16cid:durableId="1755737226">
    <w:abstractNumId w:val="4"/>
  </w:num>
  <w:num w:numId="34" w16cid:durableId="65667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1B9"/>
    <w:rsid w:val="00043217"/>
    <w:rsid w:val="000550F9"/>
    <w:rsid w:val="0006020A"/>
    <w:rsid w:val="000A78A9"/>
    <w:rsid w:val="000B41B4"/>
    <w:rsid w:val="000F4993"/>
    <w:rsid w:val="00111D4C"/>
    <w:rsid w:val="00144006"/>
    <w:rsid w:val="00165A6C"/>
    <w:rsid w:val="00170225"/>
    <w:rsid w:val="00196B1C"/>
    <w:rsid w:val="001B25ED"/>
    <w:rsid w:val="001D0F85"/>
    <w:rsid w:val="001D39F7"/>
    <w:rsid w:val="001D6472"/>
    <w:rsid w:val="00206179"/>
    <w:rsid w:val="00206FBE"/>
    <w:rsid w:val="00210521"/>
    <w:rsid w:val="00233AC8"/>
    <w:rsid w:val="002554B4"/>
    <w:rsid w:val="00294210"/>
    <w:rsid w:val="002B0C8D"/>
    <w:rsid w:val="002F1D1C"/>
    <w:rsid w:val="0033419E"/>
    <w:rsid w:val="00334682"/>
    <w:rsid w:val="0039057F"/>
    <w:rsid w:val="003A372D"/>
    <w:rsid w:val="003A666B"/>
    <w:rsid w:val="00424DC3"/>
    <w:rsid w:val="00426CA8"/>
    <w:rsid w:val="004439B3"/>
    <w:rsid w:val="004443CD"/>
    <w:rsid w:val="00467FAC"/>
    <w:rsid w:val="005020C3"/>
    <w:rsid w:val="00523D1A"/>
    <w:rsid w:val="00587EA8"/>
    <w:rsid w:val="005A4088"/>
    <w:rsid w:val="006011C4"/>
    <w:rsid w:val="006015AC"/>
    <w:rsid w:val="006441DE"/>
    <w:rsid w:val="006565C9"/>
    <w:rsid w:val="00670EC1"/>
    <w:rsid w:val="00682A79"/>
    <w:rsid w:val="006A181F"/>
    <w:rsid w:val="006C456F"/>
    <w:rsid w:val="006D15E1"/>
    <w:rsid w:val="006D22AE"/>
    <w:rsid w:val="00703324"/>
    <w:rsid w:val="00722754"/>
    <w:rsid w:val="00841289"/>
    <w:rsid w:val="008468A9"/>
    <w:rsid w:val="008C3490"/>
    <w:rsid w:val="008C7627"/>
    <w:rsid w:val="008C797C"/>
    <w:rsid w:val="008D4A8C"/>
    <w:rsid w:val="008F1EB3"/>
    <w:rsid w:val="00902CBC"/>
    <w:rsid w:val="00956163"/>
    <w:rsid w:val="009772F6"/>
    <w:rsid w:val="00986B93"/>
    <w:rsid w:val="009E53FC"/>
    <w:rsid w:val="009F00F6"/>
    <w:rsid w:val="00A00789"/>
    <w:rsid w:val="00A56E71"/>
    <w:rsid w:val="00AC5EA8"/>
    <w:rsid w:val="00AC7C58"/>
    <w:rsid w:val="00B13C23"/>
    <w:rsid w:val="00B2723D"/>
    <w:rsid w:val="00B33B8B"/>
    <w:rsid w:val="00B51289"/>
    <w:rsid w:val="00B75E3D"/>
    <w:rsid w:val="00B77994"/>
    <w:rsid w:val="00BA31B9"/>
    <w:rsid w:val="00BB7BE3"/>
    <w:rsid w:val="00BC1BE0"/>
    <w:rsid w:val="00BC7AC8"/>
    <w:rsid w:val="00C20906"/>
    <w:rsid w:val="00C45E64"/>
    <w:rsid w:val="00C4728E"/>
    <w:rsid w:val="00CA7E4C"/>
    <w:rsid w:val="00CE6B2A"/>
    <w:rsid w:val="00D07C87"/>
    <w:rsid w:val="00D10654"/>
    <w:rsid w:val="00D323F2"/>
    <w:rsid w:val="00D3453A"/>
    <w:rsid w:val="00D37775"/>
    <w:rsid w:val="00D43C42"/>
    <w:rsid w:val="00D76C4B"/>
    <w:rsid w:val="00D84233"/>
    <w:rsid w:val="00D93B66"/>
    <w:rsid w:val="00D979F0"/>
    <w:rsid w:val="00DE3476"/>
    <w:rsid w:val="00DE71AA"/>
    <w:rsid w:val="00E21B15"/>
    <w:rsid w:val="00E32B02"/>
    <w:rsid w:val="00E42693"/>
    <w:rsid w:val="00E50EBA"/>
    <w:rsid w:val="00E81398"/>
    <w:rsid w:val="00E961ED"/>
    <w:rsid w:val="00EB7A1C"/>
    <w:rsid w:val="00ED6022"/>
    <w:rsid w:val="00EF24F9"/>
    <w:rsid w:val="00F4188F"/>
    <w:rsid w:val="00F56A9F"/>
    <w:rsid w:val="00F56DCE"/>
    <w:rsid w:val="00F64725"/>
    <w:rsid w:val="00F97053"/>
    <w:rsid w:val="00FA5891"/>
    <w:rsid w:val="00FB0DED"/>
    <w:rsid w:val="00FC113D"/>
    <w:rsid w:val="00FC6A6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5612B50"/>
  <w15:chartTrackingRefBased/>
  <w15:docId w15:val="{8CC5D438-6FD6-426E-83EC-07246C7C6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lang w:eastAsia="zh-CN"/>
    </w:rPr>
  </w:style>
  <w:style w:type="paragraph" w:styleId="Titre1">
    <w:name w:val="heading 1"/>
    <w:basedOn w:val="Normal"/>
    <w:next w:val="Normal"/>
    <w:qFormat/>
    <w:pPr>
      <w:keepNext/>
      <w:numPr>
        <w:numId w:val="1"/>
      </w:numPr>
      <w:tabs>
        <w:tab w:val="left" w:pos="3402"/>
      </w:tabs>
      <w:ind w:right="8391"/>
      <w:jc w:val="center"/>
      <w:outlineLvl w:val="0"/>
    </w:pPr>
    <w:rPr>
      <w:rFonts w:ascii="Albertus Medium" w:hAnsi="Albertus Medium" w:cs="Albertus Medium"/>
      <w:i/>
      <w:iCs/>
      <w:sz w:val="16"/>
      <w:szCs w:val="16"/>
    </w:rPr>
  </w:style>
  <w:style w:type="paragraph" w:styleId="Titre2">
    <w:name w:val="heading 2"/>
    <w:basedOn w:val="Normal"/>
    <w:next w:val="Normal"/>
    <w:qFormat/>
    <w:pPr>
      <w:keepNext/>
      <w:numPr>
        <w:ilvl w:val="1"/>
        <w:numId w:val="1"/>
      </w:numPr>
      <w:tabs>
        <w:tab w:val="left" w:pos="3402"/>
      </w:tabs>
      <w:ind w:right="8249"/>
      <w:jc w:val="both"/>
      <w:outlineLvl w:val="1"/>
    </w:pPr>
    <w:rPr>
      <w:rFonts w:ascii="Albertus Medium" w:hAnsi="Albertus Medium" w:cs="Albertus Medium"/>
      <w:i/>
      <w:iCs/>
      <w:sz w:val="16"/>
      <w:szCs w:val="16"/>
    </w:rPr>
  </w:style>
  <w:style w:type="paragraph" w:styleId="Titre3">
    <w:name w:val="heading 3"/>
    <w:basedOn w:val="Normal"/>
    <w:next w:val="Normal"/>
    <w:qFormat/>
    <w:pPr>
      <w:keepNext/>
      <w:numPr>
        <w:ilvl w:val="2"/>
        <w:numId w:val="1"/>
      </w:numPr>
      <w:jc w:val="right"/>
      <w:outlineLvl w:val="2"/>
    </w:pPr>
    <w:rPr>
      <w:rFonts w:ascii="Univers" w:hAnsi="Univers" w:cs="Univers"/>
      <w:spacing w:val="35"/>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rPr>
      <w:rFonts w:ascii="Times New Roman" w:hAnsi="Times New Roman" w:cs="Times New Roman" w:hint="default"/>
    </w:rPr>
  </w:style>
  <w:style w:type="character" w:customStyle="1" w:styleId="WW8Num2z0">
    <w:name w:val="WW8Num2z0"/>
    <w:rPr>
      <w:rFonts w:ascii="Times New Roman" w:eastAsia="Times New Roman" w:hAnsi="Times New Roman" w:cs="Times New Roman"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rPr>
      <w:rFonts w:ascii="Wingdings" w:hAnsi="Wingdings" w:cs="Wingdings" w:hint="default"/>
    </w:rPr>
  </w:style>
  <w:style w:type="character" w:customStyle="1" w:styleId="WW8Num3z1">
    <w:name w:val="WW8Num3z1"/>
    <w:rPr>
      <w:rFonts w:ascii="Courier New" w:hAnsi="Courier New" w:cs="Courier New" w:hint="default"/>
    </w:rPr>
  </w:style>
  <w:style w:type="character" w:customStyle="1" w:styleId="WW8Num3z3">
    <w:name w:val="WW8Num3z3"/>
    <w:rPr>
      <w:rFonts w:ascii="Symbol" w:hAnsi="Symbol" w:cs="Symbol" w:hint="default"/>
    </w:rPr>
  </w:style>
  <w:style w:type="character" w:customStyle="1" w:styleId="WW8Num4z0">
    <w:name w:val="WW8Num4z0"/>
    <w:rPr>
      <w:rFonts w:ascii="Times New Roman" w:eastAsia="Times New Roman" w:hAnsi="Times New Roman" w:cs="Times New Roman"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4z3">
    <w:name w:val="WW8Num4z3"/>
    <w:rPr>
      <w:rFonts w:ascii="Symbol" w:hAnsi="Symbol" w:cs="Symbol" w:hint="default"/>
    </w:rPr>
  </w:style>
  <w:style w:type="character" w:customStyle="1" w:styleId="WW8Num5z0">
    <w:name w:val="WW8Num5z0"/>
    <w:rPr>
      <w:rFonts w:ascii="Wingdings" w:hAnsi="Wingdings" w:cs="Wingdings" w:hint="default"/>
    </w:rPr>
  </w:style>
  <w:style w:type="character" w:customStyle="1" w:styleId="WW8Num5z1">
    <w:name w:val="WW8Num5z1"/>
    <w:rPr>
      <w:rFonts w:ascii="Courier New" w:hAnsi="Courier New" w:cs="Courier New" w:hint="default"/>
    </w:rPr>
  </w:style>
  <w:style w:type="character" w:customStyle="1" w:styleId="WW8Num5z3">
    <w:name w:val="WW8Num5z3"/>
    <w:rPr>
      <w:rFonts w:ascii="Symbol" w:hAnsi="Symbol" w:cs="Symbol" w:hint="default"/>
    </w:rPr>
  </w:style>
  <w:style w:type="character" w:customStyle="1" w:styleId="WW8Num6z0">
    <w:name w:val="WW8Num6z0"/>
    <w:rPr>
      <w:rFonts w:ascii="Times New Roman" w:eastAsia="Times New Roman" w:hAnsi="Times New Roman" w:cs="Times New Roman"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rPr>
      <w:rFonts w:ascii="Times New Roman" w:eastAsia="Times New Roman" w:hAnsi="Times New Roman" w:cs="Times New Roman"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7z3">
    <w:name w:val="WW8Num7z3"/>
    <w:rPr>
      <w:rFonts w:ascii="Symbol" w:hAnsi="Symbol" w:cs="Symbol" w:hint="default"/>
    </w:rPr>
  </w:style>
  <w:style w:type="character" w:customStyle="1" w:styleId="Policepardfaut1">
    <w:name w:val="Police par défaut1"/>
  </w:style>
  <w:style w:type="character" w:customStyle="1" w:styleId="TextedebullesCar">
    <w:name w:val="Texte de bulles Car"/>
    <w:rPr>
      <w:rFonts w:ascii="Tahoma" w:hAnsi="Tahoma" w:cs="Tahoma"/>
      <w:sz w:val="16"/>
      <w:szCs w:val="16"/>
    </w:rPr>
  </w:style>
  <w:style w:type="character" w:styleId="Lienhypertexte">
    <w:name w:val="Hyperlink"/>
    <w:rPr>
      <w:color w:val="0563C1"/>
      <w:u w:val="single"/>
    </w:rPr>
  </w:style>
  <w:style w:type="paragraph" w:customStyle="1" w:styleId="Titre10">
    <w:name w:val="Titre1"/>
    <w:basedOn w:val="Normal"/>
    <w:next w:val="Corpsdetexte"/>
    <w:pPr>
      <w:keepNext/>
      <w:spacing w:before="240" w:after="120"/>
    </w:pPr>
    <w:rPr>
      <w:rFonts w:ascii="Liberation Sans" w:eastAsia="Microsoft YaHei" w:hAnsi="Liberation Sans" w:cs="Lucida Sans"/>
      <w:sz w:val="28"/>
      <w:szCs w:val="28"/>
    </w:rPr>
  </w:style>
  <w:style w:type="paragraph" w:styleId="Corpsdetexte">
    <w:name w:val="Body Text"/>
    <w:basedOn w:val="Normal"/>
    <w:pPr>
      <w:spacing w:after="140" w:line="276" w:lineRule="auto"/>
    </w:pPr>
  </w:style>
  <w:style w:type="paragraph" w:styleId="Liste">
    <w:name w:val="List"/>
    <w:basedOn w:val="Corpsdetexte"/>
    <w:rPr>
      <w:rFonts w:cs="Lucida Sans"/>
    </w:rPr>
  </w:style>
  <w:style w:type="paragraph" w:styleId="Lgende">
    <w:name w:val="caption"/>
    <w:basedOn w:val="Normal"/>
    <w:qFormat/>
    <w:pPr>
      <w:suppressLineNumbers/>
      <w:spacing w:before="120" w:after="120"/>
    </w:pPr>
    <w:rPr>
      <w:rFonts w:cs="Lucida Sans"/>
      <w:i/>
      <w:iCs/>
      <w:sz w:val="24"/>
      <w:szCs w:val="24"/>
    </w:rPr>
  </w:style>
  <w:style w:type="paragraph" w:customStyle="1" w:styleId="Index">
    <w:name w:val="Index"/>
    <w:basedOn w:val="Normal"/>
    <w:pPr>
      <w:suppressLineNumbers/>
    </w:pPr>
  </w:style>
  <w:style w:type="paragraph" w:customStyle="1" w:styleId="En-tteetpieddepage">
    <w:name w:val="En-tête et pied de page"/>
    <w:basedOn w:val="Normal"/>
    <w:pPr>
      <w:suppressLineNumbers/>
      <w:tabs>
        <w:tab w:val="center" w:pos="4819"/>
        <w:tab w:val="right" w:pos="9638"/>
      </w:tabs>
    </w:pPr>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paragraph" w:customStyle="1" w:styleId="Normalcentr1">
    <w:name w:val="Normal centré1"/>
    <w:basedOn w:val="Normal"/>
    <w:pPr>
      <w:tabs>
        <w:tab w:val="left" w:pos="3402"/>
      </w:tabs>
      <w:ind w:left="567" w:right="1161" w:firstLine="1985"/>
      <w:jc w:val="both"/>
    </w:pPr>
    <w:rPr>
      <w:rFonts w:ascii="Albertus Medium" w:hAnsi="Albertus Medium" w:cs="Albertus Medium"/>
      <w:sz w:val="22"/>
      <w:szCs w:val="22"/>
    </w:rPr>
  </w:style>
  <w:style w:type="paragraph" w:styleId="Textedebulles">
    <w:name w:val="Balloon Text"/>
    <w:basedOn w:val="Normal"/>
    <w:rPr>
      <w:rFonts w:ascii="Tahoma" w:hAnsi="Tahoma" w:cs="Tahoma"/>
      <w:sz w:val="16"/>
      <w:szCs w:val="16"/>
      <w:lang w:val="x-none"/>
    </w:rPr>
  </w:style>
  <w:style w:type="paragraph" w:customStyle="1" w:styleId="xmsonormal">
    <w:name w:val="xmsonormal"/>
    <w:basedOn w:val="Normal"/>
    <w:uiPriority w:val="99"/>
    <w:rsid w:val="00F4188F"/>
    <w:pPr>
      <w:suppressAutoHyphens w:val="0"/>
    </w:pPr>
    <w:rPr>
      <w:rFonts w:ascii="Calibri" w:eastAsia="Calibri" w:hAnsi="Calibri" w:cs="Calibri"/>
      <w:sz w:val="22"/>
      <w:szCs w:val="22"/>
      <w:lang w:eastAsia="fr-FR"/>
    </w:rPr>
  </w:style>
  <w:style w:type="paragraph" w:styleId="Paragraphedeliste">
    <w:name w:val="List Paragraph"/>
    <w:basedOn w:val="Normal"/>
    <w:uiPriority w:val="34"/>
    <w:qFormat/>
    <w:rsid w:val="001D39F7"/>
    <w:pPr>
      <w:suppressAutoHyphens w:val="0"/>
      <w:ind w:left="720"/>
      <w:contextualSpacing/>
    </w:pPr>
    <w:rPr>
      <w:lang w:eastAsia="fr-FR"/>
    </w:rPr>
  </w:style>
  <w:style w:type="paragraph" w:customStyle="1" w:styleId="Corps">
    <w:name w:val="Corps"/>
    <w:rsid w:val="002F1D1C"/>
    <w:pPr>
      <w:pBdr>
        <w:top w:val="nil"/>
        <w:left w:val="nil"/>
        <w:bottom w:val="nil"/>
        <w:right w:val="nil"/>
        <w:between w:val="nil"/>
        <w:bar w:val="nil"/>
      </w:pBdr>
    </w:pPr>
    <w:rPr>
      <w:rFonts w:eastAsia="Arial Unicode MS" w:cs="Arial Unicode MS"/>
      <w:color w:val="000000"/>
      <w:u w:color="000000"/>
      <w:bdr w:val="nil"/>
      <w:lang w:val="en-US"/>
    </w:rPr>
  </w:style>
  <w:style w:type="character" w:customStyle="1" w:styleId="Aucun">
    <w:name w:val="Aucun"/>
    <w:rsid w:val="002F1D1C"/>
    <w:rPr>
      <w:lang w:val="en-US"/>
    </w:rPr>
  </w:style>
  <w:style w:type="paragraph" w:styleId="NormalWeb">
    <w:name w:val="Normal (Web)"/>
    <w:basedOn w:val="Normal"/>
    <w:uiPriority w:val="99"/>
    <w:semiHidden/>
    <w:unhideWhenUsed/>
    <w:rsid w:val="00A56E7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ehoux\Downloads\Annonce%20Assistante%20communication%20new.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Annonce Assistante communication new</Template>
  <TotalTime>4</TotalTime>
  <Pages>2</Pages>
  <Words>488</Words>
  <Characters>2686</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lpstr>
    </vt:vector>
  </TitlesOfParts>
  <Company/>
  <LinksUpToDate>false</LinksUpToDate>
  <CharactersWithSpaces>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Clara Trehoux</dc:creator>
  <cp:keywords/>
  <dc:description/>
  <cp:lastModifiedBy>Megane Commun</cp:lastModifiedBy>
  <cp:revision>3</cp:revision>
  <cp:lastPrinted>2023-04-04T12:09:00Z</cp:lastPrinted>
  <dcterms:created xsi:type="dcterms:W3CDTF">2026-03-06T09:57:00Z</dcterms:created>
  <dcterms:modified xsi:type="dcterms:W3CDTF">2026-03-06T10:19:00Z</dcterms:modified>
</cp:coreProperties>
</file>